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8D6A3" w14:textId="77777777" w:rsidR="00B34868" w:rsidRPr="008B29C3" w:rsidRDefault="00B34868" w:rsidP="00B34868">
      <w:pPr>
        <w:pStyle w:val="aa"/>
      </w:pPr>
      <w:r w:rsidRPr="007430DE">
        <w:rPr>
          <w:b w:val="0"/>
        </w:rPr>
        <w:t>САНКТ-ПЕТЕРБУРГСКИЙ ГОСУДАРСТВЕННЫЙ ИНСТИТУТ ПСИХОЛОГИИ И СОЦИАЛЬНОЙ РАБОТЫ</w:t>
      </w:r>
    </w:p>
    <w:p w14:paraId="181EFADE" w14:textId="77777777" w:rsidR="008B29C3" w:rsidRPr="008B29C3" w:rsidRDefault="008B29C3" w:rsidP="00B34868">
      <w:pPr>
        <w:jc w:val="center"/>
        <w:rPr>
          <w:rFonts w:ascii="Times New Roman" w:hAnsi="Times New Roman"/>
          <w:sz w:val="32"/>
        </w:rPr>
      </w:pPr>
    </w:p>
    <w:p w14:paraId="778ACD58" w14:textId="77777777" w:rsidR="008B29C3" w:rsidRPr="000325F1" w:rsidRDefault="008B29C3" w:rsidP="008B29C3">
      <w:pPr>
        <w:spacing w:after="0" w:line="420" w:lineRule="exact"/>
        <w:jc w:val="center"/>
        <w:rPr>
          <w:rFonts w:ascii="Times New Roman" w:hAnsi="Times New Roman"/>
          <w:b/>
          <w:sz w:val="28"/>
        </w:rPr>
      </w:pPr>
      <w:r w:rsidRPr="007430DE">
        <w:rPr>
          <w:rFonts w:ascii="Times New Roman" w:hAnsi="Times New Roman"/>
          <w:sz w:val="28"/>
          <w:szCs w:val="28"/>
        </w:rPr>
        <w:t>Факультет</w:t>
      </w:r>
      <w:r w:rsidRPr="008B29C3">
        <w:rPr>
          <w:rFonts w:ascii="Times New Roman" w:hAnsi="Times New Roman"/>
          <w:b/>
          <w:sz w:val="32"/>
        </w:rPr>
        <w:t xml:space="preserve"> </w:t>
      </w:r>
      <w:r w:rsidR="000325F1">
        <w:rPr>
          <w:rFonts w:ascii="Times New Roman" w:hAnsi="Times New Roman"/>
          <w:sz w:val="28"/>
        </w:rPr>
        <w:t>психолого-социальной работы</w:t>
      </w:r>
    </w:p>
    <w:p w14:paraId="22F499BD" w14:textId="77777777" w:rsidR="000325F1" w:rsidRPr="004C2E34" w:rsidRDefault="008B29C3" w:rsidP="000325F1">
      <w:pPr>
        <w:spacing w:after="0" w:line="420" w:lineRule="exact"/>
        <w:jc w:val="center"/>
        <w:rPr>
          <w:rFonts w:ascii="Times New Roman" w:hAnsi="Times New Roman"/>
          <w:b/>
          <w:color w:val="FF0000"/>
        </w:rPr>
      </w:pPr>
      <w:r w:rsidRPr="007430DE">
        <w:rPr>
          <w:rFonts w:ascii="Times New Roman" w:hAnsi="Times New Roman"/>
          <w:sz w:val="28"/>
          <w:szCs w:val="28"/>
        </w:rPr>
        <w:t>Кафедра</w:t>
      </w:r>
      <w:r w:rsidR="000325F1">
        <w:rPr>
          <w:rFonts w:ascii="Times New Roman" w:hAnsi="Times New Roman"/>
        </w:rPr>
        <w:t xml:space="preserve"> </w:t>
      </w:r>
      <w:r w:rsidR="000325F1" w:rsidRPr="000325F1">
        <w:rPr>
          <w:rFonts w:ascii="Times New Roman" w:hAnsi="Times New Roman"/>
          <w:sz w:val="28"/>
        </w:rPr>
        <w:t>теории и технологии социальной работы</w:t>
      </w:r>
    </w:p>
    <w:p w14:paraId="1CBAA960" w14:textId="77777777" w:rsidR="008B29C3" w:rsidRPr="004C2E34" w:rsidRDefault="008B29C3" w:rsidP="008B29C3">
      <w:pPr>
        <w:spacing w:line="420" w:lineRule="exact"/>
        <w:jc w:val="center"/>
        <w:rPr>
          <w:rFonts w:ascii="Times New Roman" w:hAnsi="Times New Roman"/>
          <w:b/>
          <w:color w:val="FF0000"/>
        </w:rPr>
      </w:pPr>
    </w:p>
    <w:p w14:paraId="400086D1" w14:textId="77777777" w:rsidR="008B29C3" w:rsidRPr="008B29C3" w:rsidRDefault="008B29C3" w:rsidP="008B29C3">
      <w:pPr>
        <w:jc w:val="center"/>
        <w:rPr>
          <w:rFonts w:ascii="Times New Roman" w:hAnsi="Times New Roman"/>
          <w:sz w:val="36"/>
        </w:rPr>
      </w:pPr>
    </w:p>
    <w:p w14:paraId="6F40C994" w14:textId="77777777" w:rsidR="008B29C3" w:rsidRPr="008B29C3" w:rsidRDefault="008B29C3" w:rsidP="008611E9">
      <w:pPr>
        <w:ind w:left="142"/>
        <w:jc w:val="center"/>
        <w:rPr>
          <w:rFonts w:ascii="Times New Roman" w:hAnsi="Times New Roman"/>
        </w:rPr>
      </w:pPr>
    </w:p>
    <w:p w14:paraId="238221D0" w14:textId="77777777" w:rsidR="008B29C3" w:rsidRPr="007430DE" w:rsidRDefault="008B29C3" w:rsidP="008611E9">
      <w:pPr>
        <w:pStyle w:val="2"/>
        <w:spacing w:before="0" w:line="240" w:lineRule="auto"/>
        <w:ind w:left="142"/>
        <w:rPr>
          <w:smallCaps/>
          <w:szCs w:val="28"/>
        </w:rPr>
      </w:pPr>
      <w:bookmarkStart w:id="0" w:name="_Toc53074378"/>
      <w:bookmarkStart w:id="1" w:name="_Toc53081388"/>
      <w:bookmarkStart w:id="2" w:name="_Toc53935710"/>
      <w:bookmarkStart w:id="3" w:name="_Toc55000133"/>
      <w:r w:rsidRPr="007430DE">
        <w:rPr>
          <w:smallCaps/>
          <w:szCs w:val="28"/>
        </w:rPr>
        <w:t>Самостоятельная работа</w:t>
      </w:r>
      <w:bookmarkEnd w:id="0"/>
      <w:bookmarkEnd w:id="1"/>
      <w:bookmarkEnd w:id="2"/>
      <w:bookmarkEnd w:id="3"/>
    </w:p>
    <w:p w14:paraId="5257E388" w14:textId="77777777" w:rsidR="008B29C3" w:rsidRPr="008B29C3" w:rsidRDefault="008B29C3" w:rsidP="008611E9">
      <w:pPr>
        <w:ind w:left="142"/>
        <w:jc w:val="center"/>
        <w:rPr>
          <w:rFonts w:ascii="Times New Roman" w:hAnsi="Times New Roman"/>
          <w:sz w:val="32"/>
        </w:rPr>
      </w:pPr>
    </w:p>
    <w:p w14:paraId="10C0B060" w14:textId="77777777" w:rsidR="008B29C3" w:rsidRPr="000325F1" w:rsidRDefault="008611E9" w:rsidP="008611E9">
      <w:pPr>
        <w:ind w:left="142"/>
        <w:jc w:val="center"/>
        <w:rPr>
          <w:rFonts w:ascii="Times New Roman" w:hAnsi="Times New Roman"/>
          <w:sz w:val="28"/>
        </w:rPr>
      </w:pPr>
      <w:r>
        <w:rPr>
          <w:rFonts w:ascii="Times New Roman" w:hAnsi="Times New Roman"/>
          <w:sz w:val="28"/>
          <w:szCs w:val="28"/>
        </w:rPr>
        <w:t xml:space="preserve">          </w:t>
      </w:r>
      <w:r w:rsidR="008B29C3" w:rsidRPr="007430DE">
        <w:rPr>
          <w:rFonts w:ascii="Times New Roman" w:hAnsi="Times New Roman"/>
          <w:sz w:val="28"/>
          <w:szCs w:val="28"/>
        </w:rPr>
        <w:t>По дисциплине</w:t>
      </w:r>
      <w:r w:rsidR="008B29C3" w:rsidRPr="008B29C3">
        <w:rPr>
          <w:rFonts w:ascii="Times New Roman" w:hAnsi="Times New Roman"/>
          <w:sz w:val="32"/>
        </w:rPr>
        <w:t xml:space="preserve"> </w:t>
      </w:r>
      <w:r w:rsidR="00E24EA1">
        <w:rPr>
          <w:rFonts w:ascii="Times New Roman" w:hAnsi="Times New Roman"/>
          <w:sz w:val="28"/>
        </w:rPr>
        <w:t>Психология</w:t>
      </w:r>
    </w:p>
    <w:p w14:paraId="4B3B0FCB" w14:textId="77777777" w:rsidR="008B29C3" w:rsidRPr="008B29C3" w:rsidRDefault="008B29C3" w:rsidP="008B29C3">
      <w:pPr>
        <w:ind w:firstLine="720"/>
        <w:rPr>
          <w:rFonts w:ascii="Times New Roman" w:hAnsi="Times New Roman"/>
        </w:rPr>
      </w:pPr>
      <w:r w:rsidRPr="008B29C3">
        <w:rPr>
          <w:rFonts w:ascii="Times New Roman" w:hAnsi="Times New Roman"/>
        </w:rPr>
        <w:tab/>
      </w:r>
      <w:r w:rsidRPr="008B29C3">
        <w:rPr>
          <w:rFonts w:ascii="Times New Roman" w:hAnsi="Times New Roman"/>
        </w:rPr>
        <w:tab/>
      </w:r>
      <w:r w:rsidRPr="008B29C3">
        <w:rPr>
          <w:rFonts w:ascii="Times New Roman" w:hAnsi="Times New Roman"/>
        </w:rPr>
        <w:tab/>
      </w:r>
      <w:r w:rsidRPr="008B29C3">
        <w:rPr>
          <w:rFonts w:ascii="Times New Roman" w:hAnsi="Times New Roman"/>
        </w:rPr>
        <w:tab/>
      </w:r>
    </w:p>
    <w:p w14:paraId="33D9AC13" w14:textId="77777777" w:rsidR="008B29C3" w:rsidRDefault="008B29C3" w:rsidP="008B29C3">
      <w:pPr>
        <w:ind w:firstLine="720"/>
        <w:rPr>
          <w:rFonts w:ascii="Times New Roman" w:hAnsi="Times New Roman"/>
        </w:rPr>
      </w:pPr>
    </w:p>
    <w:p w14:paraId="40AB19C3" w14:textId="77777777" w:rsidR="00F21CBF" w:rsidRDefault="00F21CBF" w:rsidP="008B29C3">
      <w:pPr>
        <w:ind w:firstLine="720"/>
        <w:rPr>
          <w:rFonts w:ascii="Times New Roman" w:hAnsi="Times New Roman"/>
        </w:rPr>
      </w:pPr>
    </w:p>
    <w:p w14:paraId="7F0824E7" w14:textId="77777777" w:rsidR="00F21CBF" w:rsidRDefault="00F21CBF" w:rsidP="008B29C3">
      <w:pPr>
        <w:ind w:firstLine="720"/>
        <w:rPr>
          <w:rFonts w:ascii="Times New Roman" w:hAnsi="Times New Roman"/>
        </w:rPr>
      </w:pPr>
    </w:p>
    <w:p w14:paraId="767CB4AA" w14:textId="77777777" w:rsidR="00F21CBF" w:rsidRPr="008B29C3" w:rsidRDefault="00F21CBF" w:rsidP="008B29C3">
      <w:pPr>
        <w:ind w:firstLine="720"/>
        <w:rPr>
          <w:rFonts w:ascii="Times New Roman" w:hAnsi="Times New Roman"/>
        </w:rPr>
      </w:pPr>
    </w:p>
    <w:p w14:paraId="161B87A6" w14:textId="77777777" w:rsidR="008B29C3" w:rsidRPr="007430DE" w:rsidRDefault="008B29C3" w:rsidP="008B29C3">
      <w:pPr>
        <w:ind w:firstLine="720"/>
        <w:rPr>
          <w:rFonts w:ascii="Times New Roman" w:hAnsi="Times New Roman"/>
        </w:rPr>
      </w:pPr>
      <w:r w:rsidRPr="007430DE">
        <w:rPr>
          <w:rFonts w:ascii="Times New Roman" w:hAnsi="Times New Roman"/>
        </w:rPr>
        <w:tab/>
      </w:r>
      <w:r w:rsidRPr="007430DE">
        <w:rPr>
          <w:rFonts w:ascii="Times New Roman" w:hAnsi="Times New Roman"/>
        </w:rPr>
        <w:tab/>
      </w:r>
    </w:p>
    <w:p w14:paraId="392FAA18" w14:textId="77777777" w:rsidR="008B29C3" w:rsidRPr="004428B2" w:rsidRDefault="008B29C3" w:rsidP="004428B2">
      <w:pPr>
        <w:pStyle w:val="a8"/>
        <w:tabs>
          <w:tab w:val="left" w:pos="4253"/>
        </w:tabs>
        <w:ind w:left="4253" w:firstLine="0"/>
        <w:rPr>
          <w:color w:val="000000"/>
          <w:sz w:val="28"/>
          <w:szCs w:val="28"/>
          <w:u w:val="single"/>
          <w:lang w:val="ru-RU"/>
        </w:rPr>
      </w:pPr>
      <w:r w:rsidRPr="007430DE">
        <w:rPr>
          <w:smallCaps/>
          <w:sz w:val="28"/>
          <w:szCs w:val="28"/>
        </w:rPr>
        <w:t>Проверил</w:t>
      </w:r>
      <w:r w:rsidRPr="007430DE">
        <w:rPr>
          <w:sz w:val="28"/>
          <w:szCs w:val="28"/>
        </w:rPr>
        <w:t xml:space="preserve"> </w:t>
      </w:r>
      <w:r w:rsidR="00E24EA1">
        <w:rPr>
          <w:sz w:val="28"/>
          <w:szCs w:val="28"/>
          <w:lang w:val="ru-RU"/>
        </w:rPr>
        <w:t xml:space="preserve">ассистент кафедры </w:t>
      </w:r>
      <w:r w:rsidR="00E24EA1" w:rsidRPr="00E24EA1">
        <w:rPr>
          <w:sz w:val="28"/>
          <w:szCs w:val="28"/>
          <w:lang w:val="ru-RU"/>
        </w:rPr>
        <w:t>общей, возрастной и дифференциальной психологии</w:t>
      </w:r>
      <w:r w:rsidR="00E24EA1">
        <w:rPr>
          <w:sz w:val="28"/>
          <w:szCs w:val="28"/>
          <w:lang w:val="ru-RU"/>
        </w:rPr>
        <w:t xml:space="preserve"> </w:t>
      </w:r>
      <w:r w:rsidR="00E24EA1">
        <w:rPr>
          <w:sz w:val="28"/>
          <w:szCs w:val="28"/>
          <w:lang w:val="ru-RU"/>
        </w:rPr>
        <w:br/>
      </w:r>
      <w:r w:rsidR="00E24EA1">
        <w:rPr>
          <w:color w:val="000000"/>
          <w:sz w:val="28"/>
          <w:szCs w:val="28"/>
          <w:lang w:val="ru-RU"/>
        </w:rPr>
        <w:t>Гаранжа А. В.</w:t>
      </w:r>
    </w:p>
    <w:p w14:paraId="749D3CCC" w14:textId="77777777" w:rsidR="008B29C3" w:rsidRPr="008B29C3" w:rsidRDefault="008B29C3" w:rsidP="008B29C3">
      <w:pPr>
        <w:jc w:val="center"/>
        <w:rPr>
          <w:rFonts w:ascii="Times New Roman" w:hAnsi="Times New Roman"/>
        </w:rPr>
      </w:pPr>
    </w:p>
    <w:p w14:paraId="4F325565" w14:textId="77777777" w:rsidR="00DE48E3" w:rsidRDefault="00DE48E3" w:rsidP="008B29C3">
      <w:pPr>
        <w:jc w:val="center"/>
        <w:rPr>
          <w:rFonts w:ascii="Times New Roman" w:hAnsi="Times New Roman"/>
        </w:rPr>
      </w:pPr>
    </w:p>
    <w:p w14:paraId="5902E41F" w14:textId="77777777" w:rsidR="00DE48E3" w:rsidRDefault="00DE48E3" w:rsidP="008B29C3">
      <w:pPr>
        <w:jc w:val="center"/>
        <w:rPr>
          <w:rFonts w:ascii="Times New Roman" w:hAnsi="Times New Roman"/>
        </w:rPr>
      </w:pPr>
    </w:p>
    <w:p w14:paraId="5EF670B2" w14:textId="77777777" w:rsidR="00DE48E3" w:rsidRDefault="00DE48E3" w:rsidP="008B29C3">
      <w:pPr>
        <w:jc w:val="center"/>
        <w:rPr>
          <w:rFonts w:ascii="Times New Roman" w:hAnsi="Times New Roman"/>
        </w:rPr>
      </w:pPr>
    </w:p>
    <w:p w14:paraId="2F4E4B09" w14:textId="77777777" w:rsidR="008B29C3" w:rsidRPr="007430DE" w:rsidRDefault="008B29C3" w:rsidP="007E5F1C">
      <w:pPr>
        <w:spacing w:after="0"/>
        <w:jc w:val="center"/>
        <w:rPr>
          <w:rFonts w:ascii="Times New Roman" w:hAnsi="Times New Roman"/>
          <w:sz w:val="28"/>
          <w:szCs w:val="28"/>
        </w:rPr>
      </w:pPr>
      <w:r w:rsidRPr="007430DE">
        <w:rPr>
          <w:rFonts w:ascii="Times New Roman" w:hAnsi="Times New Roman"/>
          <w:sz w:val="28"/>
          <w:szCs w:val="28"/>
        </w:rPr>
        <w:t>САНКТ-ПЕТЕРБУРГ</w:t>
      </w:r>
    </w:p>
    <w:p w14:paraId="69A16119" w14:textId="6832816D" w:rsidR="00E72644" w:rsidRDefault="000325F1" w:rsidP="00F21CBF">
      <w:pPr>
        <w:spacing w:after="0"/>
        <w:jc w:val="center"/>
        <w:rPr>
          <w:rFonts w:ascii="Times New Roman" w:hAnsi="Times New Roman"/>
          <w:sz w:val="28"/>
          <w:szCs w:val="28"/>
        </w:rPr>
      </w:pPr>
      <w:r>
        <w:rPr>
          <w:rFonts w:ascii="Times New Roman" w:hAnsi="Times New Roman"/>
          <w:sz w:val="28"/>
          <w:szCs w:val="28"/>
        </w:rPr>
        <w:t>2020</w:t>
      </w:r>
      <w:r w:rsidR="008B29C3" w:rsidRPr="007430DE">
        <w:rPr>
          <w:rFonts w:ascii="Times New Roman" w:hAnsi="Times New Roman"/>
          <w:sz w:val="28"/>
          <w:szCs w:val="28"/>
        </w:rPr>
        <w:t xml:space="preserve"> г.</w:t>
      </w:r>
    </w:p>
    <w:p w14:paraId="749C27C8" w14:textId="77777777" w:rsidR="00E72644" w:rsidRDefault="00E72644">
      <w:pPr>
        <w:spacing w:after="0" w:line="240" w:lineRule="auto"/>
        <w:rPr>
          <w:rFonts w:ascii="Times New Roman" w:hAnsi="Times New Roman"/>
          <w:sz w:val="28"/>
          <w:szCs w:val="28"/>
        </w:rPr>
      </w:pPr>
      <w:r>
        <w:rPr>
          <w:rFonts w:ascii="Times New Roman" w:hAnsi="Times New Roman"/>
          <w:sz w:val="28"/>
          <w:szCs w:val="28"/>
        </w:rPr>
        <w:br w:type="page"/>
      </w:r>
    </w:p>
    <w:p w14:paraId="5F33FB09" w14:textId="77777777" w:rsidR="004428B2" w:rsidRPr="00F21CBF" w:rsidRDefault="004428B2" w:rsidP="00F21CBF">
      <w:pPr>
        <w:spacing w:after="0"/>
        <w:jc w:val="center"/>
        <w:rPr>
          <w:rFonts w:ascii="Times New Roman" w:hAnsi="Times New Roman"/>
          <w:sz w:val="28"/>
          <w:szCs w:val="28"/>
          <w:vertAlign w:val="superscript"/>
        </w:rPr>
      </w:pPr>
      <w:bookmarkStart w:id="4" w:name="_GoBack"/>
      <w:bookmarkEnd w:id="4"/>
    </w:p>
    <w:p w14:paraId="6F16EB33" w14:textId="77777777" w:rsidR="001D6178" w:rsidRPr="001D6178" w:rsidRDefault="004C2E34" w:rsidP="001D6178">
      <w:pPr>
        <w:pStyle w:val="1"/>
        <w:spacing w:line="360" w:lineRule="auto"/>
        <w:jc w:val="center"/>
        <w:rPr>
          <w:rFonts w:ascii="Times New Roman" w:hAnsi="Times New Roman"/>
          <w:noProof/>
          <w:sz w:val="24"/>
          <w:szCs w:val="24"/>
        </w:rPr>
      </w:pPr>
      <w:bookmarkStart w:id="5" w:name="_Toc53081389"/>
      <w:bookmarkStart w:id="6" w:name="_Toc53935711"/>
      <w:bookmarkStart w:id="7" w:name="_Toc55000134"/>
      <w:r w:rsidRPr="001D6178">
        <w:rPr>
          <w:rFonts w:ascii="Times New Roman" w:hAnsi="Times New Roman"/>
          <w:b w:val="0"/>
          <w:sz w:val="24"/>
          <w:szCs w:val="24"/>
        </w:rPr>
        <w:t>СОДЕРЖАНИЕ</w:t>
      </w:r>
      <w:bookmarkEnd w:id="5"/>
      <w:bookmarkEnd w:id="6"/>
      <w:bookmarkEnd w:id="7"/>
      <w:r w:rsidR="00D471FD" w:rsidRPr="001D6178">
        <w:rPr>
          <w:rFonts w:ascii="Times New Roman" w:hAnsi="Times New Roman"/>
          <w:sz w:val="24"/>
          <w:szCs w:val="24"/>
        </w:rPr>
        <w:fldChar w:fldCharType="begin"/>
      </w:r>
      <w:r w:rsidR="00D471FD" w:rsidRPr="001D6178">
        <w:rPr>
          <w:rFonts w:ascii="Times New Roman" w:hAnsi="Times New Roman"/>
          <w:sz w:val="24"/>
          <w:szCs w:val="24"/>
        </w:rPr>
        <w:instrText xml:space="preserve"> TOC \o "1-3" \h \z \u </w:instrText>
      </w:r>
      <w:r w:rsidR="00D471FD" w:rsidRPr="001D6178">
        <w:rPr>
          <w:rFonts w:ascii="Times New Roman" w:hAnsi="Times New Roman"/>
          <w:sz w:val="24"/>
          <w:szCs w:val="24"/>
        </w:rPr>
        <w:fldChar w:fldCharType="separate"/>
      </w:r>
    </w:p>
    <w:p w14:paraId="5D49EBAD"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35" w:history="1">
        <w:r w:rsidR="001D6178" w:rsidRPr="001D6178">
          <w:rPr>
            <w:rStyle w:val="a6"/>
            <w:rFonts w:ascii="Times New Roman" w:hAnsi="Times New Roman"/>
            <w:noProof/>
            <w:sz w:val="24"/>
            <w:szCs w:val="24"/>
          </w:rPr>
          <w:t>Введение</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_Toc55000135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3</w:t>
        </w:r>
        <w:r w:rsidR="001D6178" w:rsidRPr="001D6178">
          <w:rPr>
            <w:rFonts w:ascii="Times New Roman" w:hAnsi="Times New Roman"/>
            <w:noProof/>
            <w:webHidden/>
            <w:sz w:val="24"/>
            <w:szCs w:val="24"/>
          </w:rPr>
          <w:fldChar w:fldCharType="end"/>
        </w:r>
      </w:hyperlink>
    </w:p>
    <w:p w14:paraId="77E33844"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36" w:history="1">
        <w:r w:rsidR="001D6178" w:rsidRPr="001D6178">
          <w:rPr>
            <w:rStyle w:val="a6"/>
            <w:rFonts w:ascii="Times New Roman" w:hAnsi="Times New Roman"/>
            <w:noProof/>
            <w:sz w:val="24"/>
            <w:szCs w:val="24"/>
            <w:lang w:eastAsia="ru-RU"/>
          </w:rPr>
          <w:t>Тема 1. Общая характеристика психологии как науки</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_Toc55000136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4</w:t>
        </w:r>
        <w:r w:rsidR="001D6178" w:rsidRPr="001D6178">
          <w:rPr>
            <w:rFonts w:ascii="Times New Roman" w:hAnsi="Times New Roman"/>
            <w:noProof/>
            <w:webHidden/>
            <w:sz w:val="24"/>
            <w:szCs w:val="24"/>
          </w:rPr>
          <w:fldChar w:fldCharType="end"/>
        </w:r>
      </w:hyperlink>
    </w:p>
    <w:p w14:paraId="62F28289"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37" w:history="1">
        <w:r w:rsidR="001D6178" w:rsidRPr="001D6178">
          <w:rPr>
            <w:rStyle w:val="a6"/>
            <w:rFonts w:ascii="Times New Roman" w:hAnsi="Times New Roman"/>
            <w:noProof/>
            <w:sz w:val="24"/>
            <w:szCs w:val="24"/>
          </w:rPr>
          <w:t>Тема 2. История развития психологического знания</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_Toc55000137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6</w:t>
        </w:r>
        <w:r w:rsidR="001D6178" w:rsidRPr="001D6178">
          <w:rPr>
            <w:rFonts w:ascii="Times New Roman" w:hAnsi="Times New Roman"/>
            <w:noProof/>
            <w:webHidden/>
            <w:sz w:val="24"/>
            <w:szCs w:val="24"/>
          </w:rPr>
          <w:fldChar w:fldCharType="end"/>
        </w:r>
      </w:hyperlink>
    </w:p>
    <w:p w14:paraId="0C86A919"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38" w:history="1">
        <w:r w:rsidR="001D6178" w:rsidRPr="001D6178">
          <w:rPr>
            <w:rStyle w:val="a6"/>
            <w:rFonts w:ascii="Times New Roman" w:hAnsi="Times New Roman"/>
            <w:noProof/>
            <w:sz w:val="24"/>
            <w:szCs w:val="24"/>
            <w:lang w:eastAsia="ru-RU"/>
          </w:rPr>
          <w:t>Тема 3. Психика, общее строение, структура и функции</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_Toc55000138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10</w:t>
        </w:r>
        <w:r w:rsidR="001D6178" w:rsidRPr="001D6178">
          <w:rPr>
            <w:rFonts w:ascii="Times New Roman" w:hAnsi="Times New Roman"/>
            <w:noProof/>
            <w:webHidden/>
            <w:sz w:val="24"/>
            <w:szCs w:val="24"/>
          </w:rPr>
          <w:fldChar w:fldCharType="end"/>
        </w:r>
      </w:hyperlink>
    </w:p>
    <w:p w14:paraId="2511EA11"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39" w:history="1">
        <w:r w:rsidR="001D6178" w:rsidRPr="001D6178">
          <w:rPr>
            <w:rStyle w:val="a6"/>
            <w:rFonts w:ascii="Times New Roman" w:hAnsi="Times New Roman"/>
            <w:noProof/>
            <w:sz w:val="24"/>
            <w:szCs w:val="24"/>
            <w:lang w:eastAsia="ru-RU"/>
          </w:rPr>
          <w:t>Тема 4. Познавательная сфера психики</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_Toc55000139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16</w:t>
        </w:r>
        <w:r w:rsidR="001D6178" w:rsidRPr="001D6178">
          <w:rPr>
            <w:rFonts w:ascii="Times New Roman" w:hAnsi="Times New Roman"/>
            <w:noProof/>
            <w:webHidden/>
            <w:sz w:val="24"/>
            <w:szCs w:val="24"/>
          </w:rPr>
          <w:fldChar w:fldCharType="end"/>
        </w:r>
      </w:hyperlink>
    </w:p>
    <w:p w14:paraId="3B4D5AAE"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40" w:history="1">
        <w:r w:rsidR="001D6178" w:rsidRPr="001D6178">
          <w:rPr>
            <w:rStyle w:val="a6"/>
            <w:rFonts w:ascii="Times New Roman" w:hAnsi="Times New Roman"/>
            <w:noProof/>
            <w:sz w:val="24"/>
            <w:szCs w:val="24"/>
            <w:lang w:eastAsia="ru-RU"/>
          </w:rPr>
          <w:t>Тема 5. Потребностно-мотивационная и аффективно-волевая сферы психики</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_Toc55000140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30</w:t>
        </w:r>
        <w:r w:rsidR="001D6178" w:rsidRPr="001D6178">
          <w:rPr>
            <w:rFonts w:ascii="Times New Roman" w:hAnsi="Times New Roman"/>
            <w:noProof/>
            <w:webHidden/>
            <w:sz w:val="24"/>
            <w:szCs w:val="24"/>
          </w:rPr>
          <w:fldChar w:fldCharType="end"/>
        </w:r>
      </w:hyperlink>
    </w:p>
    <w:p w14:paraId="219C8A26"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41" w:history="1">
        <w:r w:rsidR="001D6178" w:rsidRPr="001D6178">
          <w:rPr>
            <w:rStyle w:val="a6"/>
            <w:rFonts w:ascii="Times New Roman" w:hAnsi="Times New Roman"/>
            <w:noProof/>
            <w:sz w:val="24"/>
            <w:szCs w:val="24"/>
          </w:rPr>
          <w:t>Тема 6. Психология воли</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_Toc55000141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36</w:t>
        </w:r>
        <w:r w:rsidR="001D6178" w:rsidRPr="001D6178">
          <w:rPr>
            <w:rFonts w:ascii="Times New Roman" w:hAnsi="Times New Roman"/>
            <w:noProof/>
            <w:webHidden/>
            <w:sz w:val="24"/>
            <w:szCs w:val="24"/>
          </w:rPr>
          <w:fldChar w:fldCharType="end"/>
        </w:r>
      </w:hyperlink>
    </w:p>
    <w:p w14:paraId="0D6C8B7B"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42" w:history="1">
        <w:r w:rsidR="001D6178" w:rsidRPr="001D6178">
          <w:rPr>
            <w:rStyle w:val="a6"/>
            <w:rFonts w:ascii="Times New Roman" w:hAnsi="Times New Roman"/>
            <w:noProof/>
            <w:sz w:val="24"/>
            <w:szCs w:val="24"/>
          </w:rPr>
          <w:t>Заключение</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_Toc55000142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39</w:t>
        </w:r>
        <w:r w:rsidR="001D6178" w:rsidRPr="001D6178">
          <w:rPr>
            <w:rFonts w:ascii="Times New Roman" w:hAnsi="Times New Roman"/>
            <w:noProof/>
            <w:webHidden/>
            <w:sz w:val="24"/>
            <w:szCs w:val="24"/>
          </w:rPr>
          <w:fldChar w:fldCharType="end"/>
        </w:r>
      </w:hyperlink>
    </w:p>
    <w:p w14:paraId="182F9F97" w14:textId="77777777" w:rsidR="001D6178" w:rsidRPr="001D6178" w:rsidRDefault="00257DF4" w:rsidP="001D6178">
      <w:pPr>
        <w:pStyle w:val="11"/>
        <w:tabs>
          <w:tab w:val="right" w:leader="dot" w:pos="9911"/>
        </w:tabs>
        <w:spacing w:line="360" w:lineRule="auto"/>
        <w:rPr>
          <w:rFonts w:ascii="Times New Roman" w:eastAsiaTheme="minorEastAsia" w:hAnsi="Times New Roman"/>
          <w:noProof/>
          <w:sz w:val="24"/>
          <w:szCs w:val="24"/>
          <w:lang w:eastAsia="ru-RU"/>
        </w:rPr>
      </w:pPr>
      <w:hyperlink w:anchor="_Toc55000143" w:history="1">
        <w:r w:rsidR="001D6178" w:rsidRPr="001D6178">
          <w:rPr>
            <w:rStyle w:val="a6"/>
            <w:rFonts w:ascii="Times New Roman" w:hAnsi="Times New Roman"/>
            <w:noProof/>
            <w:sz w:val="24"/>
            <w:szCs w:val="24"/>
          </w:rPr>
          <w:t>С</w:t>
        </w:r>
        <w:r w:rsidR="005A2E98">
          <w:rPr>
            <w:rStyle w:val="a6"/>
            <w:rFonts w:ascii="Times New Roman" w:hAnsi="Times New Roman"/>
            <w:noProof/>
            <w:sz w:val="24"/>
            <w:szCs w:val="24"/>
          </w:rPr>
          <w:t>писок использованных источников</w:t>
        </w:r>
        <w:r w:rsidR="001D6178" w:rsidRPr="001D6178">
          <w:rPr>
            <w:rFonts w:ascii="Times New Roman" w:hAnsi="Times New Roman"/>
            <w:noProof/>
            <w:webHidden/>
            <w:sz w:val="24"/>
            <w:szCs w:val="24"/>
          </w:rPr>
          <w:tab/>
        </w:r>
        <w:r w:rsidR="001D6178" w:rsidRPr="001D6178">
          <w:rPr>
            <w:rFonts w:ascii="Times New Roman" w:hAnsi="Times New Roman"/>
            <w:noProof/>
            <w:webHidden/>
            <w:sz w:val="24"/>
            <w:szCs w:val="24"/>
          </w:rPr>
          <w:fldChar w:fldCharType="begin"/>
        </w:r>
        <w:r w:rsidR="001D6178" w:rsidRPr="001D6178">
          <w:rPr>
            <w:rFonts w:ascii="Times New Roman" w:hAnsi="Times New Roman"/>
            <w:noProof/>
            <w:webHidden/>
            <w:sz w:val="24"/>
            <w:szCs w:val="24"/>
          </w:rPr>
          <w:instrText xml:space="preserve"> PAGEREF _Toc55000143 \h </w:instrText>
        </w:r>
        <w:r w:rsidR="001D6178" w:rsidRPr="001D6178">
          <w:rPr>
            <w:rFonts w:ascii="Times New Roman" w:hAnsi="Times New Roman"/>
            <w:noProof/>
            <w:webHidden/>
            <w:sz w:val="24"/>
            <w:szCs w:val="24"/>
          </w:rPr>
        </w:r>
        <w:r w:rsidR="001D6178" w:rsidRPr="001D6178">
          <w:rPr>
            <w:rFonts w:ascii="Times New Roman" w:hAnsi="Times New Roman"/>
            <w:noProof/>
            <w:webHidden/>
            <w:sz w:val="24"/>
            <w:szCs w:val="24"/>
          </w:rPr>
          <w:fldChar w:fldCharType="separate"/>
        </w:r>
        <w:r w:rsidR="005A2E98">
          <w:rPr>
            <w:rFonts w:ascii="Times New Roman" w:hAnsi="Times New Roman"/>
            <w:noProof/>
            <w:webHidden/>
            <w:sz w:val="24"/>
            <w:szCs w:val="24"/>
          </w:rPr>
          <w:t>40</w:t>
        </w:r>
        <w:r w:rsidR="001D6178" w:rsidRPr="001D6178">
          <w:rPr>
            <w:rFonts w:ascii="Times New Roman" w:hAnsi="Times New Roman"/>
            <w:noProof/>
            <w:webHidden/>
            <w:sz w:val="24"/>
            <w:szCs w:val="24"/>
          </w:rPr>
          <w:fldChar w:fldCharType="end"/>
        </w:r>
      </w:hyperlink>
    </w:p>
    <w:p w14:paraId="760A1647" w14:textId="77777777" w:rsidR="00D471FD" w:rsidRPr="001D6178" w:rsidRDefault="00D471FD" w:rsidP="001D6178">
      <w:pPr>
        <w:spacing w:line="360" w:lineRule="auto"/>
        <w:rPr>
          <w:rFonts w:ascii="Times New Roman" w:hAnsi="Times New Roman"/>
          <w:sz w:val="24"/>
          <w:szCs w:val="24"/>
        </w:rPr>
      </w:pPr>
      <w:r w:rsidRPr="001D6178">
        <w:rPr>
          <w:rFonts w:ascii="Times New Roman" w:hAnsi="Times New Roman"/>
          <w:b/>
          <w:bCs/>
          <w:sz w:val="24"/>
          <w:szCs w:val="24"/>
        </w:rPr>
        <w:fldChar w:fldCharType="end"/>
      </w:r>
    </w:p>
    <w:p w14:paraId="7C05AB5C" w14:textId="77777777" w:rsidR="002423D0" w:rsidRPr="005A2E98" w:rsidRDefault="004428B2" w:rsidP="001D6178">
      <w:pPr>
        <w:pStyle w:val="1"/>
        <w:spacing w:line="360" w:lineRule="auto"/>
        <w:jc w:val="center"/>
        <w:rPr>
          <w:rFonts w:ascii="Times New Roman" w:hAnsi="Times New Roman"/>
          <w:sz w:val="24"/>
          <w:szCs w:val="24"/>
        </w:rPr>
      </w:pPr>
      <w:r w:rsidRPr="001D6178">
        <w:rPr>
          <w:rFonts w:ascii="Times New Roman" w:hAnsi="Times New Roman"/>
          <w:sz w:val="24"/>
          <w:szCs w:val="24"/>
        </w:rPr>
        <w:br w:type="page"/>
      </w:r>
      <w:bookmarkStart w:id="8" w:name="_Toc55000135"/>
      <w:r w:rsidR="002423D0" w:rsidRPr="005A2E98">
        <w:rPr>
          <w:rFonts w:ascii="Times New Roman" w:hAnsi="Times New Roman"/>
          <w:sz w:val="24"/>
          <w:szCs w:val="24"/>
        </w:rPr>
        <w:lastRenderedPageBreak/>
        <w:t>Введение</w:t>
      </w:r>
      <w:bookmarkEnd w:id="8"/>
    </w:p>
    <w:p w14:paraId="008BD526" w14:textId="77777777" w:rsidR="00A26A92" w:rsidRPr="001D6178" w:rsidRDefault="00A26A92" w:rsidP="001D6178">
      <w:pPr>
        <w:pStyle w:val="a5"/>
        <w:shd w:val="clear" w:color="auto" w:fill="FFFFFF"/>
        <w:spacing w:line="360" w:lineRule="auto"/>
        <w:ind w:firstLine="709"/>
        <w:rPr>
          <w:color w:val="2E2E2E"/>
        </w:rPr>
      </w:pPr>
      <w:r w:rsidRPr="001D6178">
        <w:rPr>
          <w:color w:val="2E2E2E"/>
        </w:rPr>
        <w:t>Психология – наука о психике; наука,</w:t>
      </w:r>
      <w:r w:rsidRPr="001D6178">
        <w:t xml:space="preserve"> </w:t>
      </w:r>
      <w:r w:rsidRPr="001D6178">
        <w:rPr>
          <w:color w:val="2E2E2E"/>
        </w:rPr>
        <w:t>изучающая закономерности возникновения, развития и функционирования психики и психической деятельности человека и групп людей. Объединяет в себе гуманитарный и естественно-научный подходы. Человек, разбирающийся в психологии более внимателен и наблюдателен. Он может лучше разбираться в людях, предвидеть их действия и мотивы поступков. Эта наука всегда помогала человеку разобраться в себе, давая ответы на все непонятные ситуации и вопросы, которые тревожат.</w:t>
      </w:r>
    </w:p>
    <w:p w14:paraId="0F7CB580" w14:textId="77777777" w:rsidR="00FB0DA5" w:rsidRPr="001D6178" w:rsidRDefault="00B27031" w:rsidP="001D6178">
      <w:pPr>
        <w:pStyle w:val="a5"/>
        <w:shd w:val="clear" w:color="auto" w:fill="FFFFFF"/>
        <w:spacing w:line="360" w:lineRule="auto"/>
        <w:ind w:firstLine="709"/>
        <w:rPr>
          <w:color w:val="2E2E2E"/>
        </w:rPr>
      </w:pPr>
      <w:r w:rsidRPr="001D6178">
        <w:rPr>
          <w:color w:val="2E2E2E"/>
        </w:rPr>
        <w:t xml:space="preserve">В представленной ниже работе я </w:t>
      </w:r>
      <w:r w:rsidR="00603390" w:rsidRPr="001D6178">
        <w:rPr>
          <w:color w:val="2E2E2E"/>
        </w:rPr>
        <w:t>заполнила таблицы «Сравнительная характеристика житейских и научных психологических знаний»,</w:t>
      </w:r>
      <w:r w:rsidR="00603390" w:rsidRPr="001D6178">
        <w:t xml:space="preserve"> </w:t>
      </w:r>
      <w:r w:rsidR="00603390" w:rsidRPr="001D6178">
        <w:rPr>
          <w:color w:val="2E2E2E"/>
        </w:rPr>
        <w:t xml:space="preserve">«Классификация неосознаваемых психических явлений», </w:t>
      </w:r>
      <w:r w:rsidR="0025660F">
        <w:rPr>
          <w:color w:val="2E2E2E"/>
        </w:rPr>
        <w:t xml:space="preserve">написала эссе на тему «Зачем психология социальному работнику?», выполнила сравнительную характеристику психических процессов (мышление и память), </w:t>
      </w:r>
      <w:r w:rsidR="00603390" w:rsidRPr="001D6178">
        <w:rPr>
          <w:color w:val="2E2E2E"/>
        </w:rPr>
        <w:t>законспектировала текст из книги Рубинштейн С.Л. Эмоции / Общая психология. Тексты: В 3 т. Т. 2: Субъект деятельности. Книга 1, с. 346-353</w:t>
      </w:r>
      <w:r w:rsidR="0025660F">
        <w:rPr>
          <w:color w:val="2E2E2E"/>
        </w:rPr>
        <w:t>, а также написала эссе-самоисследование «Как я преодолеваю свою лень?»</w:t>
      </w:r>
    </w:p>
    <w:p w14:paraId="3E4BA6CC" w14:textId="77777777" w:rsidR="00A26A92" w:rsidRPr="001D6178" w:rsidRDefault="00402D83" w:rsidP="001D6178">
      <w:pPr>
        <w:spacing w:after="0" w:line="360" w:lineRule="auto"/>
        <w:rPr>
          <w:rFonts w:ascii="Times New Roman" w:eastAsia="Times New Roman" w:hAnsi="Times New Roman"/>
          <w:b/>
          <w:bCs/>
          <w:color w:val="2E2E2E"/>
          <w:kern w:val="32"/>
          <w:sz w:val="24"/>
          <w:szCs w:val="24"/>
        </w:rPr>
      </w:pPr>
      <w:r w:rsidRPr="001D6178">
        <w:rPr>
          <w:rFonts w:ascii="Times New Roman" w:hAnsi="Times New Roman"/>
          <w:color w:val="2E2E2E"/>
          <w:sz w:val="24"/>
          <w:szCs w:val="24"/>
        </w:rPr>
        <w:br w:type="page"/>
      </w:r>
    </w:p>
    <w:p w14:paraId="774AC765" w14:textId="77777777" w:rsidR="00A26A92" w:rsidRPr="001D6178" w:rsidRDefault="00F45550" w:rsidP="001D6178">
      <w:pPr>
        <w:pStyle w:val="1"/>
        <w:spacing w:line="360" w:lineRule="auto"/>
        <w:rPr>
          <w:rFonts w:ascii="Times New Roman" w:hAnsi="Times New Roman"/>
          <w:sz w:val="24"/>
          <w:szCs w:val="24"/>
          <w:lang w:eastAsia="ru-RU"/>
        </w:rPr>
      </w:pPr>
      <w:bookmarkStart w:id="9" w:name="_Toc55000136"/>
      <w:r w:rsidRPr="001D6178">
        <w:rPr>
          <w:rFonts w:ascii="Times New Roman" w:hAnsi="Times New Roman"/>
          <w:sz w:val="24"/>
          <w:szCs w:val="24"/>
          <w:lang w:eastAsia="ru-RU"/>
        </w:rPr>
        <w:lastRenderedPageBreak/>
        <w:t>Тема 1.</w:t>
      </w:r>
      <w:r w:rsidR="00A26A92" w:rsidRPr="001D6178">
        <w:rPr>
          <w:rFonts w:ascii="Times New Roman" w:hAnsi="Times New Roman"/>
          <w:sz w:val="24"/>
          <w:szCs w:val="24"/>
          <w:lang w:eastAsia="ru-RU"/>
        </w:rPr>
        <w:t xml:space="preserve"> Общая характеристика психологии как науки</w:t>
      </w:r>
      <w:bookmarkEnd w:id="9"/>
    </w:p>
    <w:p w14:paraId="0AD069C7" w14:textId="77777777" w:rsidR="00A26A92" w:rsidRPr="001D6178" w:rsidRDefault="00A26A92" w:rsidP="001D6178">
      <w:pPr>
        <w:spacing w:after="0" w:line="360" w:lineRule="auto"/>
        <w:ind w:firstLine="709"/>
        <w:jc w:val="both"/>
        <w:rPr>
          <w:rFonts w:ascii="Times New Roman" w:eastAsia="Times New Roman" w:hAnsi="Times New Roman"/>
          <w:sz w:val="24"/>
          <w:szCs w:val="24"/>
          <w:lang w:eastAsia="ru-RU"/>
        </w:rPr>
      </w:pPr>
      <w:r w:rsidRPr="001D6178">
        <w:rPr>
          <w:rFonts w:ascii="Times New Roman" w:eastAsia="Times New Roman" w:hAnsi="Times New Roman"/>
          <w:b/>
          <w:i/>
          <w:sz w:val="24"/>
          <w:szCs w:val="24"/>
          <w:lang w:eastAsia="ru-RU"/>
        </w:rPr>
        <w:t>Задание 1</w:t>
      </w:r>
      <w:r w:rsidRPr="001D6178">
        <w:rPr>
          <w:rFonts w:ascii="Times New Roman" w:eastAsia="Times New Roman" w:hAnsi="Times New Roman"/>
          <w:i/>
          <w:sz w:val="24"/>
          <w:szCs w:val="24"/>
          <w:lang w:eastAsia="ru-RU"/>
        </w:rPr>
        <w:t xml:space="preserve">. </w:t>
      </w:r>
      <w:r w:rsidRPr="001D6178">
        <w:rPr>
          <w:rFonts w:ascii="Times New Roman" w:eastAsia="Times New Roman" w:hAnsi="Times New Roman"/>
          <w:sz w:val="24"/>
          <w:szCs w:val="24"/>
          <w:lang w:eastAsia="ru-RU"/>
        </w:rPr>
        <w:t xml:space="preserve">Заполните таблицу «Сравнительная характеристика житейских и научных психологических знаний». Для заполнения используйте материал из Лекции № 1 в учебном пособии: Гиппенрейтер Ю.Б. Введение в общую психологию: Учеб. пособие. / Ю.Б.Гиппенрейтер. – М.: ЧеРо, Юрайт, 2005. </w:t>
      </w:r>
    </w:p>
    <w:tbl>
      <w:tblPr>
        <w:tblStyle w:val="12"/>
        <w:tblW w:w="0" w:type="auto"/>
        <w:tblLayout w:type="fixed"/>
        <w:tblLook w:val="04A0" w:firstRow="1" w:lastRow="0" w:firstColumn="1" w:lastColumn="0" w:noHBand="0" w:noVBand="1"/>
      </w:tblPr>
      <w:tblGrid>
        <w:gridCol w:w="1972"/>
        <w:gridCol w:w="1964"/>
        <w:gridCol w:w="2126"/>
        <w:gridCol w:w="3283"/>
      </w:tblGrid>
      <w:tr w:rsidR="00A26A92" w:rsidRPr="001D6178" w14:paraId="164331E2" w14:textId="77777777" w:rsidTr="00CF2FC9">
        <w:tc>
          <w:tcPr>
            <w:tcW w:w="1972" w:type="dxa"/>
          </w:tcPr>
          <w:p w14:paraId="7876A2F9"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Знания</w:t>
            </w:r>
          </w:p>
        </w:tc>
        <w:tc>
          <w:tcPr>
            <w:tcW w:w="1964" w:type="dxa"/>
          </w:tcPr>
          <w:p w14:paraId="7A5726AF"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Характер знаний</w:t>
            </w:r>
          </w:p>
        </w:tc>
        <w:tc>
          <w:tcPr>
            <w:tcW w:w="2126" w:type="dxa"/>
          </w:tcPr>
          <w:p w14:paraId="7C740E11"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Особенности передачи знаний</w:t>
            </w:r>
          </w:p>
        </w:tc>
        <w:tc>
          <w:tcPr>
            <w:tcW w:w="3283" w:type="dxa"/>
          </w:tcPr>
          <w:p w14:paraId="0B4CA42E"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Характеристика ограничений знаний</w:t>
            </w:r>
          </w:p>
        </w:tc>
      </w:tr>
      <w:tr w:rsidR="00A26A92" w:rsidRPr="001D6178" w14:paraId="2B6264AC" w14:textId="77777777" w:rsidTr="00CF2FC9">
        <w:tc>
          <w:tcPr>
            <w:tcW w:w="1972" w:type="dxa"/>
          </w:tcPr>
          <w:p w14:paraId="2ADD7548"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Житейские</w:t>
            </w:r>
          </w:p>
          <w:p w14:paraId="0CE91E41"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психологические</w:t>
            </w:r>
          </w:p>
        </w:tc>
        <w:tc>
          <w:tcPr>
            <w:tcW w:w="1964" w:type="dxa"/>
          </w:tcPr>
          <w:p w14:paraId="663A67F2" w14:textId="77777777" w:rsidR="00A26A92" w:rsidRPr="001D6178" w:rsidRDefault="00A26A92" w:rsidP="001D6178">
            <w:pPr>
              <w:spacing w:after="0" w:line="360" w:lineRule="auto"/>
              <w:jc w:val="both"/>
              <w:rPr>
                <w:rFonts w:ascii="Times New Roman" w:eastAsia="Times New Roman" w:hAnsi="Times New Roman"/>
                <w:color w:val="2A2723"/>
                <w:sz w:val="24"/>
                <w:szCs w:val="24"/>
                <w:shd w:val="clear" w:color="auto" w:fill="F7F7F2"/>
                <w:lang w:eastAsia="ru-RU"/>
              </w:rPr>
            </w:pPr>
            <w:r w:rsidRPr="001D6178">
              <w:rPr>
                <w:rFonts w:ascii="Times New Roman" w:eastAsia="Times New Roman" w:hAnsi="Times New Roman"/>
                <w:color w:val="2A2723"/>
                <w:sz w:val="24"/>
                <w:szCs w:val="24"/>
                <w:shd w:val="clear" w:color="auto" w:fill="F7F7F2"/>
                <w:lang w:eastAsia="ru-RU"/>
              </w:rPr>
              <w:t>Интуитивный характер. Характеризуются конкретностью, ограниченностью задач, ситуаций и лиц, на которые они распространяются. Термины обычно более расплывчаты и многозначны.</w:t>
            </w:r>
          </w:p>
        </w:tc>
        <w:tc>
          <w:tcPr>
            <w:tcW w:w="2126" w:type="dxa"/>
          </w:tcPr>
          <w:p w14:paraId="69B2A1ED"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Передаются из поколения в поколение, из уст в уста. Передача житейского опыта происходит с трудом и в незначительном объёме.</w:t>
            </w:r>
          </w:p>
        </w:tc>
        <w:tc>
          <w:tcPr>
            <w:tcW w:w="3283" w:type="dxa"/>
          </w:tcPr>
          <w:p w14:paraId="04FAFA56"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Вынуждены ограничиваться. наблюдениями и размышлениями.</w:t>
            </w:r>
          </w:p>
        </w:tc>
      </w:tr>
      <w:tr w:rsidR="00A26A92" w:rsidRPr="001D6178" w14:paraId="72088A26" w14:textId="77777777" w:rsidTr="00CF2FC9">
        <w:tc>
          <w:tcPr>
            <w:tcW w:w="1972" w:type="dxa"/>
          </w:tcPr>
          <w:p w14:paraId="78BCF37F"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Научные </w:t>
            </w:r>
          </w:p>
          <w:p w14:paraId="03D64740"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психологические</w:t>
            </w:r>
          </w:p>
        </w:tc>
        <w:tc>
          <w:tcPr>
            <w:tcW w:w="1964" w:type="dxa"/>
          </w:tcPr>
          <w:p w14:paraId="4E781C52"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color w:val="2A2723"/>
                <w:sz w:val="24"/>
                <w:szCs w:val="24"/>
                <w:shd w:val="clear" w:color="auto" w:fill="F7F7F2"/>
                <w:lang w:eastAsia="ru-RU"/>
              </w:rPr>
              <w:t xml:space="preserve">Рациональный характер. В научных понятиях отражаются наиболее существенные свойства предметов и явлений, общие связи и соотношения. </w:t>
            </w:r>
            <w:r w:rsidRPr="001D6178">
              <w:rPr>
                <w:rFonts w:ascii="Times New Roman" w:eastAsia="Times New Roman" w:hAnsi="Times New Roman"/>
                <w:color w:val="2A2723"/>
                <w:sz w:val="24"/>
                <w:szCs w:val="24"/>
                <w:shd w:val="clear" w:color="auto" w:fill="F7F7F2"/>
                <w:lang w:eastAsia="ru-RU"/>
              </w:rPr>
              <w:lastRenderedPageBreak/>
              <w:t>Научные понятия четко определяются, соотносятся друг с другом, связываются в законы</w:t>
            </w:r>
          </w:p>
        </w:tc>
        <w:tc>
          <w:tcPr>
            <w:tcW w:w="2126" w:type="dxa"/>
          </w:tcPr>
          <w:p w14:paraId="70E346DC"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Точные полные знания фиксируются и передаются посредством законов и понятий.</w:t>
            </w:r>
          </w:p>
        </w:tc>
        <w:tc>
          <w:tcPr>
            <w:tcW w:w="3283" w:type="dxa"/>
          </w:tcPr>
          <w:p w14:paraId="5A22544A" w14:textId="77777777" w:rsidR="00A26A92" w:rsidRPr="001D6178" w:rsidRDefault="00A26A92" w:rsidP="001D6178">
            <w:pPr>
              <w:spacing w:after="0" w:line="360" w:lineRule="auto"/>
              <w:jc w:val="both"/>
              <w:rPr>
                <w:rFonts w:ascii="Times New Roman" w:eastAsia="Times New Roman" w:hAnsi="Times New Roman"/>
                <w:sz w:val="24"/>
                <w:szCs w:val="24"/>
                <w:lang w:eastAsia="ru-RU"/>
              </w:rPr>
            </w:pPr>
            <w:r w:rsidRPr="001D6178">
              <w:rPr>
                <w:rFonts w:ascii="Times New Roman" w:eastAsia="Times New Roman" w:hAnsi="Times New Roman"/>
                <w:color w:val="2A2723"/>
                <w:sz w:val="24"/>
                <w:szCs w:val="24"/>
                <w:shd w:val="clear" w:color="auto" w:fill="F7F7F2"/>
                <w:lang w:eastAsia="ru-RU"/>
              </w:rPr>
              <w:t xml:space="preserve">Помимо наблюдений и размышлений используются эксперименты. Располагает обширным, разнообразным, уникальным фактическим материалом. Материал этот накапливается и осмысливается, в т.ч. в специальных отраслях психологической науки, таких, как возрастная психология, педагогическая </w:t>
            </w:r>
            <w:r w:rsidRPr="001D6178">
              <w:rPr>
                <w:rFonts w:ascii="Times New Roman" w:eastAsia="Times New Roman" w:hAnsi="Times New Roman"/>
                <w:color w:val="2A2723"/>
                <w:sz w:val="24"/>
                <w:szCs w:val="24"/>
                <w:shd w:val="clear" w:color="auto" w:fill="F7F7F2"/>
                <w:lang w:eastAsia="ru-RU"/>
              </w:rPr>
              <w:lastRenderedPageBreak/>
              <w:t>психология, и др. В этих областях, имея дело с различными стадиями и уровнями психического развития животных и человека, с дефектами и болезнями психики, с необычными условиями труда, условиями стресса, информационных перегрузок или, наоборот, монотонии и информационного голода и т. п., психолог не только расширяет круг своих исследовательских задач, но и сталкивается с новыми неожиданными явлениями. </w:t>
            </w:r>
          </w:p>
        </w:tc>
      </w:tr>
    </w:tbl>
    <w:p w14:paraId="4CA8C9E4" w14:textId="77777777" w:rsidR="00A26A92" w:rsidRPr="001D6178" w:rsidRDefault="00A26A92" w:rsidP="001D6178">
      <w:pPr>
        <w:spacing w:after="0" w:line="360" w:lineRule="auto"/>
        <w:ind w:firstLine="709"/>
        <w:jc w:val="both"/>
        <w:rPr>
          <w:rFonts w:ascii="Times New Roman" w:eastAsia="Times New Roman" w:hAnsi="Times New Roman"/>
          <w:sz w:val="24"/>
          <w:szCs w:val="24"/>
          <w:lang w:eastAsia="ru-RU"/>
        </w:rPr>
      </w:pPr>
    </w:p>
    <w:p w14:paraId="025613DD" w14:textId="77777777" w:rsidR="00A26A92" w:rsidRPr="001D6178" w:rsidRDefault="00A26A92" w:rsidP="001D6178">
      <w:pPr>
        <w:spacing w:after="0" w:line="360" w:lineRule="auto"/>
        <w:ind w:firstLine="709"/>
        <w:rPr>
          <w:rFonts w:ascii="Times New Roman" w:eastAsia="Times New Roman" w:hAnsi="Times New Roman"/>
          <w:b/>
          <w:sz w:val="24"/>
          <w:szCs w:val="24"/>
          <w:lang w:eastAsia="ru-RU"/>
        </w:rPr>
      </w:pPr>
    </w:p>
    <w:p w14:paraId="3B44A535" w14:textId="77777777" w:rsidR="00F45550" w:rsidRPr="001D6178" w:rsidRDefault="00F45550" w:rsidP="001D6178">
      <w:pPr>
        <w:spacing w:after="0" w:line="360" w:lineRule="auto"/>
        <w:rPr>
          <w:rFonts w:ascii="Times New Roman" w:hAnsi="Times New Roman"/>
          <w:sz w:val="24"/>
          <w:szCs w:val="24"/>
          <w:lang w:eastAsia="ru-RU"/>
        </w:rPr>
      </w:pPr>
      <w:r w:rsidRPr="001D6178">
        <w:rPr>
          <w:rFonts w:ascii="Times New Roman" w:hAnsi="Times New Roman"/>
          <w:sz w:val="24"/>
          <w:szCs w:val="24"/>
          <w:lang w:eastAsia="ru-RU"/>
        </w:rPr>
        <w:br w:type="page"/>
      </w:r>
    </w:p>
    <w:p w14:paraId="5382A444" w14:textId="77777777" w:rsidR="000A08D8" w:rsidRPr="001D6178" w:rsidRDefault="00F45550" w:rsidP="001D6178">
      <w:pPr>
        <w:pStyle w:val="1"/>
        <w:spacing w:line="360" w:lineRule="auto"/>
        <w:rPr>
          <w:rFonts w:ascii="Times New Roman" w:hAnsi="Times New Roman"/>
          <w:sz w:val="24"/>
          <w:szCs w:val="24"/>
        </w:rPr>
      </w:pPr>
      <w:bookmarkStart w:id="10" w:name="_Toc55000137"/>
      <w:r w:rsidRPr="001D6178">
        <w:rPr>
          <w:rFonts w:ascii="Times New Roman" w:hAnsi="Times New Roman"/>
          <w:sz w:val="24"/>
          <w:szCs w:val="24"/>
        </w:rPr>
        <w:lastRenderedPageBreak/>
        <w:t xml:space="preserve">Тема 2. </w:t>
      </w:r>
      <w:r w:rsidR="000A08D8" w:rsidRPr="001D6178">
        <w:rPr>
          <w:rFonts w:ascii="Times New Roman" w:hAnsi="Times New Roman"/>
          <w:sz w:val="24"/>
          <w:szCs w:val="24"/>
        </w:rPr>
        <w:t>История развития психологического знания</w:t>
      </w:r>
      <w:bookmarkEnd w:id="10"/>
    </w:p>
    <w:p w14:paraId="55E4B685" w14:textId="77777777" w:rsidR="009F71AC" w:rsidRPr="001D6178" w:rsidRDefault="009F71AC" w:rsidP="001D6178">
      <w:pPr>
        <w:spacing w:line="360" w:lineRule="auto"/>
        <w:jc w:val="center"/>
        <w:rPr>
          <w:rFonts w:ascii="Times New Roman" w:hAnsi="Times New Roman"/>
          <w:sz w:val="24"/>
          <w:szCs w:val="24"/>
        </w:rPr>
      </w:pPr>
      <w:r w:rsidRPr="001D6178">
        <w:rPr>
          <w:rFonts w:ascii="Times New Roman" w:hAnsi="Times New Roman"/>
          <w:sz w:val="24"/>
          <w:szCs w:val="24"/>
        </w:rPr>
        <w:t>Эссе «Зачем психология социальному работнику?»</w:t>
      </w:r>
    </w:p>
    <w:p w14:paraId="423AE2C9" w14:textId="77777777" w:rsidR="00D72CCE" w:rsidRPr="001D6178" w:rsidRDefault="00D72CCE" w:rsidP="001D6178">
      <w:pPr>
        <w:spacing w:line="360" w:lineRule="auto"/>
        <w:ind w:firstLine="709"/>
        <w:rPr>
          <w:rFonts w:ascii="Times New Roman" w:hAnsi="Times New Roman"/>
          <w:sz w:val="24"/>
          <w:szCs w:val="24"/>
        </w:rPr>
      </w:pPr>
      <w:r w:rsidRPr="001D6178">
        <w:rPr>
          <w:rFonts w:ascii="Times New Roman" w:hAnsi="Times New Roman"/>
          <w:sz w:val="24"/>
          <w:szCs w:val="24"/>
        </w:rPr>
        <w:t xml:space="preserve">Психология – это наука, изучающая факты психической жизни человека, психологические закономерности, объясняющие их существование, а также человеческую индивидуальность. </w:t>
      </w:r>
      <w:r w:rsidR="009F71AC" w:rsidRPr="001D6178">
        <w:rPr>
          <w:rFonts w:ascii="Times New Roman" w:hAnsi="Times New Roman"/>
          <w:sz w:val="24"/>
          <w:szCs w:val="24"/>
        </w:rPr>
        <w:t>Психология – одна из распространённых наук в том смысле, что она всепроникающая, затрагивает каждого человека (психология личности, познавательные психические процессы, эмоции</w:t>
      </w:r>
      <w:r w:rsidRPr="001D6178">
        <w:rPr>
          <w:rFonts w:ascii="Times New Roman" w:hAnsi="Times New Roman"/>
          <w:sz w:val="24"/>
          <w:szCs w:val="24"/>
        </w:rPr>
        <w:t xml:space="preserve"> и т. д.), и необходима для понимания себя, и для понимания окружающих.</w:t>
      </w:r>
    </w:p>
    <w:p w14:paraId="681B0405" w14:textId="77777777" w:rsidR="00924AEB" w:rsidRPr="001D6178" w:rsidRDefault="00D72CCE" w:rsidP="001D6178">
      <w:pPr>
        <w:spacing w:line="360" w:lineRule="auto"/>
        <w:ind w:firstLine="709"/>
        <w:rPr>
          <w:rFonts w:ascii="Times New Roman" w:hAnsi="Times New Roman"/>
          <w:sz w:val="24"/>
          <w:szCs w:val="24"/>
        </w:rPr>
      </w:pPr>
      <w:r w:rsidRPr="001D6178">
        <w:rPr>
          <w:rFonts w:ascii="Times New Roman" w:hAnsi="Times New Roman"/>
          <w:sz w:val="24"/>
          <w:szCs w:val="24"/>
        </w:rPr>
        <w:t>Социальному работнику требуется знание и понимание многих наук: педагогики, социологии, истории, и, конечно же, психологии.</w:t>
      </w:r>
      <w:r w:rsidR="00924AEB" w:rsidRPr="001D6178">
        <w:rPr>
          <w:rFonts w:ascii="Times New Roman" w:hAnsi="Times New Roman"/>
          <w:sz w:val="24"/>
          <w:szCs w:val="24"/>
        </w:rPr>
        <w:t xml:space="preserve"> Психология требуется ему в различных видах деятельности, особенно в трудовой, коммуникативной, так как они связаны. Трудовая деятельность социального работника – оказание помощи клиентам (психология общения, психология разных типов клиентов и слоёв населения), и в процессе трудовой, соцработник пользуется коммуникативной деятельностью (общение, взаимодействие с людьми).</w:t>
      </w:r>
    </w:p>
    <w:p w14:paraId="6F762D33" w14:textId="77777777" w:rsidR="008611E9" w:rsidRPr="001D6178" w:rsidRDefault="00924AEB" w:rsidP="001D6178">
      <w:pPr>
        <w:spacing w:line="360" w:lineRule="auto"/>
        <w:ind w:firstLine="709"/>
        <w:rPr>
          <w:rFonts w:ascii="Times New Roman" w:hAnsi="Times New Roman"/>
          <w:sz w:val="24"/>
          <w:szCs w:val="24"/>
        </w:rPr>
      </w:pPr>
      <w:r w:rsidRPr="001D6178">
        <w:rPr>
          <w:rFonts w:ascii="Times New Roman" w:hAnsi="Times New Roman"/>
          <w:sz w:val="24"/>
          <w:szCs w:val="24"/>
        </w:rPr>
        <w:t xml:space="preserve">Психологические знания требуются социальному работнику в различных профессиональных ситуациях: </w:t>
      </w:r>
      <w:r w:rsidR="00FC34D5" w:rsidRPr="001D6178">
        <w:rPr>
          <w:rFonts w:ascii="Times New Roman" w:hAnsi="Times New Roman"/>
          <w:sz w:val="24"/>
          <w:szCs w:val="24"/>
        </w:rPr>
        <w:t>он должен знать психологические особенности клиента любой из категорий (психология наркомана, психология алкоголика, детская психология, психология девиантного поведения, психология пожилых людей и инвалидов и др.), общую психологию (законы развития личности, типичные реакции на внешние раздражители, например, на стресс), психологию жертвы, так как многие клиенты приходят с позицией жертвы (например, ребёнок или женщина после домашнего насилия)</w:t>
      </w:r>
      <w:r w:rsidR="00F609D6" w:rsidRPr="001D6178">
        <w:rPr>
          <w:rFonts w:ascii="Times New Roman" w:hAnsi="Times New Roman"/>
          <w:sz w:val="24"/>
          <w:szCs w:val="24"/>
        </w:rPr>
        <w:t xml:space="preserve">, и многие другие разделы психологии. Разбираясь в проблеме клиента, понимая особенности его психики, умея устанавливать причинно-следственные связи, социальный работник сможет оказать квалифицированную помощь. Также специалисту придётся столкнуться с разными реакциями клиентов: агрессия, замкнутость, обида и т.п., и нужно понимать, </w:t>
      </w:r>
      <w:r w:rsidR="00E676A4" w:rsidRPr="001D6178">
        <w:rPr>
          <w:rFonts w:ascii="Times New Roman" w:hAnsi="Times New Roman"/>
          <w:sz w:val="24"/>
          <w:szCs w:val="24"/>
        </w:rPr>
        <w:t xml:space="preserve">как при каждом из состояний вывести человека на диалог, расположить к себе, как с ним дальше работать, т. е. следует знать, как возникают и протекают разные процессы психики в организме. </w:t>
      </w:r>
    </w:p>
    <w:p w14:paraId="23B0E142" w14:textId="77777777" w:rsidR="00785893" w:rsidRPr="001D6178" w:rsidRDefault="008611E9" w:rsidP="001D6178">
      <w:pPr>
        <w:spacing w:line="360" w:lineRule="auto"/>
        <w:ind w:firstLine="709"/>
        <w:rPr>
          <w:rFonts w:ascii="Times New Roman" w:hAnsi="Times New Roman"/>
          <w:sz w:val="24"/>
          <w:szCs w:val="24"/>
        </w:rPr>
      </w:pPr>
      <w:r w:rsidRPr="001D6178">
        <w:rPr>
          <w:rFonts w:ascii="Times New Roman" w:hAnsi="Times New Roman"/>
          <w:sz w:val="24"/>
          <w:szCs w:val="24"/>
        </w:rPr>
        <w:t>Специалисты по социальной работе общаются с разными категориями людей, и на мой взгляд, трудно выделить одну или несколько категорий, при работе с которыми в большей степени необходимы психологические знания, так как</w:t>
      </w:r>
      <w:r w:rsidR="00785893" w:rsidRPr="001D6178">
        <w:rPr>
          <w:rFonts w:ascii="Times New Roman" w:hAnsi="Times New Roman"/>
          <w:sz w:val="24"/>
          <w:szCs w:val="24"/>
        </w:rPr>
        <w:t xml:space="preserve"> психология разносторонняя (разделы: детская психология, психология наркомана, психология убийцы и т.д.), и</w:t>
      </w:r>
      <w:r w:rsidRPr="001D6178">
        <w:rPr>
          <w:rFonts w:ascii="Times New Roman" w:hAnsi="Times New Roman"/>
          <w:sz w:val="24"/>
          <w:szCs w:val="24"/>
        </w:rPr>
        <w:t xml:space="preserve"> проблемы людей </w:t>
      </w:r>
      <w:r w:rsidRPr="001D6178">
        <w:rPr>
          <w:rFonts w:ascii="Times New Roman" w:hAnsi="Times New Roman"/>
          <w:sz w:val="24"/>
          <w:szCs w:val="24"/>
        </w:rPr>
        <w:lastRenderedPageBreak/>
        <w:t>абсолютно разные, и нельзя сказать, какие сложнее и требуют более точного и глубокого знания психологии, а какие легче. Например, я не могу сказать, что труднее: работать с человеком с алкоависимостью, наркозависимостью, ребёнком из детского дома, матерью-одиночкой</w:t>
      </w:r>
      <w:r w:rsidR="00A622A6" w:rsidRPr="001D6178">
        <w:rPr>
          <w:rFonts w:ascii="Times New Roman" w:hAnsi="Times New Roman"/>
          <w:sz w:val="24"/>
          <w:szCs w:val="24"/>
        </w:rPr>
        <w:t xml:space="preserve">, или пожилыми людьми и т.п.. У алко- и наркозависимых возможны агрессия и неадекватные, опасные действия из-за состояния опьянения (могут кричать, оскорблять, ударить и т.д.), а также под воздействием веществ этим людям трудно логически мыслить, связно говорить и вести беседу с </w:t>
      </w:r>
      <w:r w:rsidR="00F37B7E" w:rsidRPr="001D6178">
        <w:rPr>
          <w:rFonts w:ascii="Times New Roman" w:hAnsi="Times New Roman"/>
          <w:sz w:val="24"/>
          <w:szCs w:val="24"/>
        </w:rPr>
        <w:t>другими;</w:t>
      </w:r>
      <w:r w:rsidR="00A622A6" w:rsidRPr="001D6178">
        <w:rPr>
          <w:rFonts w:ascii="Times New Roman" w:hAnsi="Times New Roman"/>
          <w:sz w:val="24"/>
          <w:szCs w:val="24"/>
        </w:rPr>
        <w:t xml:space="preserve"> у детей из детского дома -</w:t>
      </w:r>
      <w:r w:rsidR="00F37B7E" w:rsidRPr="001D6178">
        <w:rPr>
          <w:rFonts w:ascii="Times New Roman" w:hAnsi="Times New Roman"/>
          <w:sz w:val="24"/>
          <w:szCs w:val="24"/>
        </w:rPr>
        <w:t xml:space="preserve"> з</w:t>
      </w:r>
      <w:r w:rsidR="00A622A6" w:rsidRPr="001D6178">
        <w:rPr>
          <w:rFonts w:ascii="Times New Roman" w:hAnsi="Times New Roman"/>
          <w:sz w:val="24"/>
          <w:szCs w:val="24"/>
        </w:rPr>
        <w:t>амкнутость, такая же агрессия в том числе из-за переходного возраста</w:t>
      </w:r>
      <w:r w:rsidR="00F37B7E" w:rsidRPr="001D6178">
        <w:rPr>
          <w:rFonts w:ascii="Times New Roman" w:hAnsi="Times New Roman"/>
          <w:sz w:val="24"/>
          <w:szCs w:val="24"/>
        </w:rPr>
        <w:t xml:space="preserve">; </w:t>
      </w:r>
      <w:r w:rsidR="00A622A6" w:rsidRPr="001D6178">
        <w:rPr>
          <w:rFonts w:ascii="Times New Roman" w:hAnsi="Times New Roman"/>
          <w:sz w:val="24"/>
          <w:szCs w:val="24"/>
        </w:rPr>
        <w:t>у пожилых людей</w:t>
      </w:r>
      <w:r w:rsidR="00F37B7E" w:rsidRPr="001D6178">
        <w:rPr>
          <w:rFonts w:ascii="Times New Roman" w:hAnsi="Times New Roman"/>
          <w:sz w:val="24"/>
          <w:szCs w:val="24"/>
        </w:rPr>
        <w:t xml:space="preserve"> возможны</w:t>
      </w:r>
      <w:r w:rsidR="00A622A6" w:rsidRPr="001D6178">
        <w:rPr>
          <w:rFonts w:ascii="Times New Roman" w:hAnsi="Times New Roman"/>
          <w:sz w:val="24"/>
          <w:szCs w:val="24"/>
        </w:rPr>
        <w:t xml:space="preserve"> агрессия, </w:t>
      </w:r>
      <w:r w:rsidR="00F37B7E" w:rsidRPr="001D6178">
        <w:rPr>
          <w:rFonts w:ascii="Times New Roman" w:hAnsi="Times New Roman"/>
          <w:sz w:val="24"/>
          <w:szCs w:val="24"/>
        </w:rPr>
        <w:t xml:space="preserve">обида (из-за того, что их бросили близкие у них возможно проявление обиды на мир и людей в целом, обострённое чувство несправедливости), замкнутость, возникшая из-за обиды на окружающий мир, </w:t>
      </w:r>
      <w:r w:rsidR="00A622A6" w:rsidRPr="001D6178">
        <w:rPr>
          <w:rFonts w:ascii="Times New Roman" w:hAnsi="Times New Roman"/>
          <w:sz w:val="24"/>
          <w:szCs w:val="24"/>
        </w:rPr>
        <w:t>завышенные требования и запросы к социальному работнику</w:t>
      </w:r>
      <w:r w:rsidR="00F37B7E" w:rsidRPr="001D6178">
        <w:rPr>
          <w:rFonts w:ascii="Times New Roman" w:hAnsi="Times New Roman"/>
          <w:sz w:val="24"/>
          <w:szCs w:val="24"/>
        </w:rPr>
        <w:t xml:space="preserve">; мать-одиночка тоже может неадекватно реагировать, например, отказываясь от помощи проявлять агрессию, либо наоборот ожидать от социального работника, что он решит её проблему, всё сделает за мать, хотя одна из задач специалиста по соц работе – направить человека в нужном направлении, донести, что клиенту следует изменить, подсказать и помочь реализовать пути решения проблем, но не решать проблему полностью за человека. Тем более, не следует забывать, что каждый человек индивидуален, имеет разную степень закрытости, агрессии и т.п., поэтому, на мой взгляд, </w:t>
      </w:r>
      <w:r w:rsidR="00785893" w:rsidRPr="001D6178">
        <w:rPr>
          <w:rFonts w:ascii="Times New Roman" w:hAnsi="Times New Roman"/>
          <w:sz w:val="24"/>
          <w:szCs w:val="24"/>
        </w:rPr>
        <w:t xml:space="preserve">выделить </w:t>
      </w:r>
      <w:r w:rsidR="00F37B7E" w:rsidRPr="001D6178">
        <w:rPr>
          <w:rFonts w:ascii="Times New Roman" w:hAnsi="Times New Roman"/>
          <w:sz w:val="24"/>
          <w:szCs w:val="24"/>
        </w:rPr>
        <w:t>конкретн</w:t>
      </w:r>
      <w:r w:rsidR="00785893" w:rsidRPr="001D6178">
        <w:rPr>
          <w:rFonts w:ascii="Times New Roman" w:hAnsi="Times New Roman"/>
          <w:sz w:val="24"/>
          <w:szCs w:val="24"/>
        </w:rPr>
        <w:t xml:space="preserve">ую, особо сложную категорию, в которой особенно нужны психологические знания, трудно. Важно знать психологические особенности той категории, с которыми </w:t>
      </w:r>
      <w:r w:rsidR="007F12EF" w:rsidRPr="001D6178">
        <w:rPr>
          <w:rFonts w:ascii="Times New Roman" w:hAnsi="Times New Roman"/>
          <w:sz w:val="24"/>
          <w:szCs w:val="24"/>
        </w:rPr>
        <w:t>специалист</w:t>
      </w:r>
      <w:r w:rsidR="00785893" w:rsidRPr="001D6178">
        <w:rPr>
          <w:rFonts w:ascii="Times New Roman" w:hAnsi="Times New Roman"/>
          <w:sz w:val="24"/>
          <w:szCs w:val="24"/>
        </w:rPr>
        <w:t xml:space="preserve"> работает, например, для меня на данный момент очень важно знать детскую психологию, психологию людей с ОВЗ, психологию родителей детей-инвалидов, так как я работаю воспитателем в коррекционном детском саду.</w:t>
      </w:r>
    </w:p>
    <w:p w14:paraId="53BE71D3" w14:textId="77777777" w:rsidR="009C1003" w:rsidRPr="001D6178" w:rsidRDefault="009C1003" w:rsidP="001D6178">
      <w:pPr>
        <w:spacing w:line="360" w:lineRule="auto"/>
        <w:ind w:firstLine="709"/>
        <w:rPr>
          <w:rFonts w:ascii="Times New Roman" w:hAnsi="Times New Roman"/>
          <w:sz w:val="24"/>
          <w:szCs w:val="24"/>
        </w:rPr>
      </w:pPr>
      <w:r w:rsidRPr="001D6178">
        <w:rPr>
          <w:rFonts w:ascii="Times New Roman" w:hAnsi="Times New Roman"/>
          <w:sz w:val="24"/>
          <w:szCs w:val="24"/>
        </w:rPr>
        <w:t xml:space="preserve">В </w:t>
      </w:r>
      <w:r w:rsidR="00E42CD0" w:rsidRPr="001D6178">
        <w:rPr>
          <w:rFonts w:ascii="Times New Roman" w:hAnsi="Times New Roman"/>
          <w:sz w:val="24"/>
          <w:szCs w:val="24"/>
        </w:rPr>
        <w:t>своей профессиональной деятельности</w:t>
      </w:r>
      <w:r w:rsidRPr="001D6178">
        <w:rPr>
          <w:rFonts w:ascii="Times New Roman" w:hAnsi="Times New Roman"/>
          <w:sz w:val="24"/>
          <w:szCs w:val="24"/>
        </w:rPr>
        <w:t xml:space="preserve"> </w:t>
      </w:r>
      <w:r w:rsidR="00E42CD0" w:rsidRPr="001D6178">
        <w:rPr>
          <w:rFonts w:ascii="Times New Roman" w:hAnsi="Times New Roman"/>
          <w:sz w:val="24"/>
          <w:szCs w:val="24"/>
        </w:rPr>
        <w:t>я применяю психологические знания</w:t>
      </w:r>
      <w:r w:rsidRPr="001D6178">
        <w:rPr>
          <w:rFonts w:ascii="Times New Roman" w:hAnsi="Times New Roman"/>
          <w:sz w:val="24"/>
          <w:szCs w:val="24"/>
        </w:rPr>
        <w:t xml:space="preserve">. Во-первых, мне необходимо знать возрастные особенности детей 4-5 лет, особенности развития психических процессов в среднем дошкольном возрасте. Также мне необходимо знать психологические особенности слепых дошкольников и детей с амблиопией. </w:t>
      </w:r>
      <w:r w:rsidR="007F12EF" w:rsidRPr="001D6178">
        <w:rPr>
          <w:rFonts w:ascii="Times New Roman" w:hAnsi="Times New Roman"/>
          <w:sz w:val="24"/>
          <w:szCs w:val="24"/>
        </w:rPr>
        <w:t>Эти знания помогают мне планировать работу, выбирать такие задания, которые были бы интересны и посильны детям (например, во время занятий использовать больше игровых моментов, по сравнению со старшим дошкольным возрастом; подбирать материал, который был бы не слишком сложным или лёгким для детей</w:t>
      </w:r>
      <w:r w:rsidR="00E42CD0" w:rsidRPr="001D6178">
        <w:rPr>
          <w:rFonts w:ascii="Times New Roman" w:hAnsi="Times New Roman"/>
          <w:sz w:val="24"/>
          <w:szCs w:val="24"/>
        </w:rPr>
        <w:t>; готовить материал, ориентированный на тактильное восприятие для слепых дошкольников – выпуклые изображения, объёмные контуры рисунка и т.п.</w:t>
      </w:r>
      <w:r w:rsidR="007F12EF" w:rsidRPr="001D6178">
        <w:rPr>
          <w:rFonts w:ascii="Times New Roman" w:hAnsi="Times New Roman"/>
          <w:sz w:val="24"/>
          <w:szCs w:val="24"/>
        </w:rPr>
        <w:t xml:space="preserve">). Также для успешной работы мне нужно знать психологию родителей детей с ОВЗ, чтобы взаимодействовать с ними. Например, важно знать типы родителей: </w:t>
      </w:r>
      <w:r w:rsidR="00D603A7" w:rsidRPr="001D6178">
        <w:rPr>
          <w:rFonts w:ascii="Times New Roman" w:hAnsi="Times New Roman"/>
          <w:sz w:val="24"/>
          <w:szCs w:val="24"/>
        </w:rPr>
        <w:t xml:space="preserve">отрицающие (которые </w:t>
      </w:r>
      <w:r w:rsidR="00D603A7" w:rsidRPr="001D6178">
        <w:rPr>
          <w:rFonts w:ascii="Times New Roman" w:hAnsi="Times New Roman"/>
          <w:sz w:val="24"/>
          <w:szCs w:val="24"/>
        </w:rPr>
        <w:lastRenderedPageBreak/>
        <w:t>считают, ч</w:t>
      </w:r>
      <w:r w:rsidR="00E42CD0" w:rsidRPr="001D6178">
        <w:rPr>
          <w:rFonts w:ascii="Times New Roman" w:hAnsi="Times New Roman"/>
          <w:sz w:val="24"/>
          <w:szCs w:val="24"/>
        </w:rPr>
        <w:t>то с их ребёнком всё нормально,</w:t>
      </w:r>
      <w:r w:rsidR="00D603A7" w:rsidRPr="001D6178">
        <w:rPr>
          <w:rFonts w:ascii="Times New Roman" w:hAnsi="Times New Roman"/>
          <w:sz w:val="24"/>
          <w:szCs w:val="24"/>
        </w:rPr>
        <w:t xml:space="preserve"> он не нуждается в помощи специалистов</w:t>
      </w:r>
      <w:r w:rsidR="00E42CD0" w:rsidRPr="001D6178">
        <w:rPr>
          <w:rFonts w:ascii="Times New Roman" w:hAnsi="Times New Roman"/>
          <w:sz w:val="24"/>
          <w:szCs w:val="24"/>
        </w:rPr>
        <w:t xml:space="preserve">; </w:t>
      </w:r>
      <w:r w:rsidR="00C02F29" w:rsidRPr="001D6178">
        <w:rPr>
          <w:rFonts w:ascii="Times New Roman" w:hAnsi="Times New Roman"/>
          <w:sz w:val="24"/>
          <w:szCs w:val="24"/>
        </w:rPr>
        <w:t>эти</w:t>
      </w:r>
      <w:r w:rsidR="00E42CD0" w:rsidRPr="001D6178">
        <w:rPr>
          <w:rFonts w:ascii="Times New Roman" w:hAnsi="Times New Roman"/>
          <w:sz w:val="24"/>
          <w:szCs w:val="24"/>
        </w:rPr>
        <w:t xml:space="preserve"> родители предъявляют </w:t>
      </w:r>
      <w:r w:rsidR="00931EAC" w:rsidRPr="001D6178">
        <w:rPr>
          <w:rFonts w:ascii="Times New Roman" w:hAnsi="Times New Roman"/>
          <w:sz w:val="24"/>
          <w:szCs w:val="24"/>
        </w:rPr>
        <w:t xml:space="preserve">такие </w:t>
      </w:r>
      <w:r w:rsidR="00E42CD0" w:rsidRPr="001D6178">
        <w:rPr>
          <w:rFonts w:ascii="Times New Roman" w:hAnsi="Times New Roman"/>
          <w:sz w:val="24"/>
          <w:szCs w:val="24"/>
        </w:rPr>
        <w:t>требования к своему ребёнку</w:t>
      </w:r>
      <w:r w:rsidR="00931EAC" w:rsidRPr="001D6178">
        <w:rPr>
          <w:rFonts w:ascii="Times New Roman" w:hAnsi="Times New Roman"/>
          <w:sz w:val="24"/>
          <w:szCs w:val="24"/>
        </w:rPr>
        <w:t>, которые ему непосильны в связи с нарушением</w:t>
      </w:r>
      <w:r w:rsidR="00E42CD0" w:rsidRPr="001D6178">
        <w:rPr>
          <w:rFonts w:ascii="Times New Roman" w:hAnsi="Times New Roman"/>
          <w:sz w:val="24"/>
          <w:szCs w:val="24"/>
        </w:rPr>
        <w:t>;</w:t>
      </w:r>
      <w:r w:rsidR="00931EAC" w:rsidRPr="001D6178">
        <w:rPr>
          <w:rFonts w:ascii="Times New Roman" w:hAnsi="Times New Roman"/>
          <w:sz w:val="24"/>
          <w:szCs w:val="24"/>
        </w:rPr>
        <w:t xml:space="preserve"> следует помочь родителям</w:t>
      </w:r>
      <w:r w:rsidR="00E42CD0" w:rsidRPr="001D6178">
        <w:rPr>
          <w:rFonts w:ascii="Times New Roman" w:hAnsi="Times New Roman"/>
          <w:sz w:val="24"/>
          <w:szCs w:val="24"/>
        </w:rPr>
        <w:t xml:space="preserve"> принять то, что их ребёнок особенный, и ему требуется коррекция, специальные занятия</w:t>
      </w:r>
      <w:r w:rsidR="00D603A7" w:rsidRPr="001D6178">
        <w:rPr>
          <w:rFonts w:ascii="Times New Roman" w:hAnsi="Times New Roman"/>
          <w:sz w:val="24"/>
          <w:szCs w:val="24"/>
        </w:rPr>
        <w:t>)</w:t>
      </w:r>
      <w:r w:rsidR="00E42CD0" w:rsidRPr="001D6178">
        <w:rPr>
          <w:rFonts w:ascii="Times New Roman" w:hAnsi="Times New Roman"/>
          <w:sz w:val="24"/>
          <w:szCs w:val="24"/>
        </w:rPr>
        <w:t>, чрезмерно опекающие (которые жалеют ребёнка, и стараются всячески оградить от сложностей, не понимая, что необходима хотя бы минимальная адаптация и развитие навыков самообслуживания</w:t>
      </w:r>
      <w:r w:rsidR="00931EAC" w:rsidRPr="001D6178">
        <w:rPr>
          <w:rFonts w:ascii="Times New Roman" w:hAnsi="Times New Roman"/>
          <w:sz w:val="24"/>
          <w:szCs w:val="24"/>
        </w:rPr>
        <w:t>;</w:t>
      </w:r>
      <w:r w:rsidR="00C02F29" w:rsidRPr="001D6178">
        <w:rPr>
          <w:rFonts w:ascii="Times New Roman" w:hAnsi="Times New Roman"/>
          <w:sz w:val="24"/>
          <w:szCs w:val="24"/>
        </w:rPr>
        <w:t xml:space="preserve"> необходимо донести важность развития самостоятельности</w:t>
      </w:r>
      <w:r w:rsidR="00E42CD0" w:rsidRPr="001D6178">
        <w:rPr>
          <w:rFonts w:ascii="Times New Roman" w:hAnsi="Times New Roman"/>
          <w:sz w:val="24"/>
          <w:szCs w:val="24"/>
        </w:rPr>
        <w:t>)</w:t>
      </w:r>
      <w:r w:rsidR="00C02F29" w:rsidRPr="001D6178">
        <w:rPr>
          <w:rFonts w:ascii="Times New Roman" w:hAnsi="Times New Roman"/>
          <w:sz w:val="24"/>
          <w:szCs w:val="24"/>
        </w:rPr>
        <w:t xml:space="preserve">. </w:t>
      </w:r>
      <w:r w:rsidR="00B378DA" w:rsidRPr="001D6178">
        <w:rPr>
          <w:rFonts w:ascii="Times New Roman" w:hAnsi="Times New Roman"/>
          <w:sz w:val="24"/>
          <w:szCs w:val="24"/>
        </w:rPr>
        <w:t>При работе с родителями мне, как педагогу, нужно установить с ними контакт, сформировать открытые и доверительные отношения, а для этого нужно найти индивидуальный подход к каждому,</w:t>
      </w:r>
      <w:r w:rsidR="00841F05" w:rsidRPr="001D6178">
        <w:rPr>
          <w:rFonts w:ascii="Times New Roman" w:hAnsi="Times New Roman"/>
          <w:sz w:val="24"/>
          <w:szCs w:val="24"/>
        </w:rPr>
        <w:t xml:space="preserve"> и для этого мне</w:t>
      </w:r>
      <w:r w:rsidR="00B378DA" w:rsidRPr="001D6178">
        <w:rPr>
          <w:rFonts w:ascii="Times New Roman" w:hAnsi="Times New Roman"/>
          <w:sz w:val="24"/>
          <w:szCs w:val="24"/>
        </w:rPr>
        <w:t xml:space="preserve"> нужно знать, как устроена психика человека. </w:t>
      </w:r>
    </w:p>
    <w:p w14:paraId="4C21851E" w14:textId="77777777" w:rsidR="009C1003" w:rsidRPr="0025660F" w:rsidRDefault="008514CB" w:rsidP="0025660F">
      <w:pPr>
        <w:rPr>
          <w:sz w:val="24"/>
          <w:szCs w:val="24"/>
        </w:rPr>
      </w:pPr>
      <w:r w:rsidRPr="001D6178">
        <w:rPr>
          <w:rFonts w:ascii="Times New Roman" w:hAnsi="Times New Roman"/>
          <w:sz w:val="24"/>
          <w:szCs w:val="24"/>
        </w:rPr>
        <w:t>Знания эффектов восприятия человеком человека может помочь мне в работе. Например, понимая эффект первичности восприятия</w:t>
      </w:r>
      <w:r w:rsidR="00E7109B" w:rsidRPr="001D6178">
        <w:rPr>
          <w:rFonts w:ascii="Times New Roman" w:hAnsi="Times New Roman"/>
          <w:sz w:val="24"/>
          <w:szCs w:val="24"/>
        </w:rPr>
        <w:t xml:space="preserve">, я стараюсь получше узнать человека, побольше пообщаться с ним, а не делать поспешных выводов, поскольку понимаю, что возможно при нашей первой встрече человек испытывал стресс, и вёл себя неестественно, стараясь показаться не тем, кем является (психологическая защита, так как показывая себя настоящего мы зачастую становимся более уязвимыми). </w:t>
      </w:r>
      <w:r w:rsidR="00AB3A0F" w:rsidRPr="001D6178">
        <w:rPr>
          <w:rFonts w:ascii="Times New Roman" w:hAnsi="Times New Roman"/>
          <w:sz w:val="24"/>
          <w:szCs w:val="24"/>
        </w:rPr>
        <w:t>Мне кажется весьма значительным понимание эффекта стереотипизации</w:t>
      </w:r>
      <w:r w:rsidR="0025660F">
        <w:rPr>
          <w:rFonts w:ascii="Times New Roman" w:hAnsi="Times New Roman"/>
          <w:sz w:val="24"/>
          <w:szCs w:val="24"/>
        </w:rPr>
        <w:t xml:space="preserve"> </w:t>
      </w:r>
      <w:r w:rsidR="0025660F" w:rsidRPr="0025660F">
        <w:rPr>
          <w:rFonts w:ascii="Times New Roman" w:hAnsi="Times New Roman"/>
          <w:sz w:val="24"/>
          <w:szCs w:val="24"/>
        </w:rPr>
        <w:t>[</w:t>
      </w:r>
      <w:r w:rsidR="0025660F">
        <w:rPr>
          <w:rFonts w:ascii="Times New Roman" w:hAnsi="Times New Roman"/>
          <w:sz w:val="24"/>
          <w:szCs w:val="24"/>
        </w:rPr>
        <w:t>1</w:t>
      </w:r>
      <w:r w:rsidR="0025660F" w:rsidRPr="0025660F">
        <w:rPr>
          <w:rFonts w:ascii="Times New Roman" w:hAnsi="Times New Roman"/>
          <w:sz w:val="24"/>
          <w:szCs w:val="24"/>
        </w:rPr>
        <w:t>]</w:t>
      </w:r>
      <w:r w:rsidR="0025660F">
        <w:rPr>
          <w:rFonts w:ascii="Times New Roman" w:hAnsi="Times New Roman"/>
          <w:sz w:val="24"/>
          <w:szCs w:val="24"/>
        </w:rPr>
        <w:t xml:space="preserve">. </w:t>
      </w:r>
      <w:r w:rsidR="006E395F" w:rsidRPr="001D6178">
        <w:rPr>
          <w:rFonts w:ascii="Times New Roman" w:hAnsi="Times New Roman"/>
          <w:sz w:val="24"/>
          <w:szCs w:val="24"/>
        </w:rPr>
        <w:t>Н</w:t>
      </w:r>
      <w:r w:rsidR="00AB3A0F" w:rsidRPr="001D6178">
        <w:rPr>
          <w:rFonts w:ascii="Times New Roman" w:hAnsi="Times New Roman"/>
          <w:sz w:val="24"/>
          <w:szCs w:val="24"/>
        </w:rPr>
        <w:t>а мой взгляд, это достаточно интересный и двоякий эффект. Суть эффекта стереотипизации в том,</w:t>
      </w:r>
      <w:r w:rsidR="006E395F" w:rsidRPr="001D6178">
        <w:rPr>
          <w:rFonts w:ascii="Times New Roman" w:hAnsi="Times New Roman"/>
          <w:sz w:val="24"/>
          <w:szCs w:val="24"/>
        </w:rPr>
        <w:t xml:space="preserve"> что, с одной стороны, </w:t>
      </w:r>
      <w:r w:rsidR="00AB3A0F" w:rsidRPr="001D6178">
        <w:rPr>
          <w:rFonts w:ascii="Times New Roman" w:hAnsi="Times New Roman"/>
          <w:sz w:val="24"/>
          <w:szCs w:val="24"/>
        </w:rPr>
        <w:t xml:space="preserve">мы знаем обычный классический образ </w:t>
      </w:r>
      <w:r w:rsidR="006E395F" w:rsidRPr="001D6178">
        <w:rPr>
          <w:rFonts w:ascii="Times New Roman" w:hAnsi="Times New Roman"/>
          <w:sz w:val="24"/>
          <w:szCs w:val="24"/>
        </w:rPr>
        <w:t>конкретной</w:t>
      </w:r>
      <w:r w:rsidR="00AB3A0F" w:rsidRPr="001D6178">
        <w:rPr>
          <w:rFonts w:ascii="Times New Roman" w:hAnsi="Times New Roman"/>
          <w:sz w:val="24"/>
          <w:szCs w:val="24"/>
        </w:rPr>
        <w:t xml:space="preserve"> </w:t>
      </w:r>
      <w:r w:rsidR="006E395F" w:rsidRPr="001D6178">
        <w:rPr>
          <w:rFonts w:ascii="Times New Roman" w:hAnsi="Times New Roman"/>
          <w:sz w:val="24"/>
          <w:szCs w:val="24"/>
        </w:rPr>
        <w:t>группы клиентов (подростки, наркоманы, пожилые и т.д.), как следствие, типичное поведение, характерные реакции, и это упрощает нам работу. С другой стороны, эффект стереотипизации иногда может мешать, потому что</w:t>
      </w:r>
      <w:r w:rsidR="00614404" w:rsidRPr="001D6178">
        <w:rPr>
          <w:rFonts w:ascii="Times New Roman" w:hAnsi="Times New Roman"/>
          <w:sz w:val="24"/>
          <w:szCs w:val="24"/>
        </w:rPr>
        <w:t>,</w:t>
      </w:r>
      <w:r w:rsidR="006E395F" w:rsidRPr="001D6178">
        <w:rPr>
          <w:rFonts w:ascii="Times New Roman" w:hAnsi="Times New Roman"/>
          <w:sz w:val="24"/>
          <w:szCs w:val="24"/>
        </w:rPr>
        <w:t xml:space="preserve"> делая основной упор на него</w:t>
      </w:r>
      <w:r w:rsidR="00614404" w:rsidRPr="001D6178">
        <w:rPr>
          <w:rFonts w:ascii="Times New Roman" w:hAnsi="Times New Roman"/>
          <w:sz w:val="24"/>
          <w:szCs w:val="24"/>
        </w:rPr>
        <w:t>,</w:t>
      </w:r>
      <w:r w:rsidR="006E395F" w:rsidRPr="001D6178">
        <w:rPr>
          <w:rFonts w:ascii="Times New Roman" w:hAnsi="Times New Roman"/>
          <w:sz w:val="24"/>
          <w:szCs w:val="24"/>
        </w:rPr>
        <w:t xml:space="preserve"> можно недостаточное внимание уделить конкретной личности, особенностям, характерным для конкретного человека, принадлежащего к той или иной группе</w:t>
      </w:r>
      <w:r w:rsidR="00614404" w:rsidRPr="001D6178">
        <w:rPr>
          <w:rFonts w:ascii="Times New Roman" w:hAnsi="Times New Roman"/>
          <w:sz w:val="24"/>
          <w:szCs w:val="24"/>
        </w:rPr>
        <w:t xml:space="preserve"> («всех под одну гребёнку»)</w:t>
      </w:r>
      <w:r w:rsidR="006E395F" w:rsidRPr="001D6178">
        <w:rPr>
          <w:rFonts w:ascii="Times New Roman" w:hAnsi="Times New Roman"/>
          <w:sz w:val="24"/>
          <w:szCs w:val="24"/>
        </w:rPr>
        <w:t xml:space="preserve">. </w:t>
      </w:r>
      <w:r w:rsidR="00614404" w:rsidRPr="001D6178">
        <w:rPr>
          <w:rFonts w:ascii="Times New Roman" w:hAnsi="Times New Roman"/>
          <w:sz w:val="24"/>
          <w:szCs w:val="24"/>
        </w:rPr>
        <w:t>Например, работа с подростками. В переходном возрасте дети хотят быть самостоятельными, отделиться от родителей, поэтому могут реагировать на запреты и советы родителей агрессивно, либо начинают уходить в себя и закрываться, считают, что их не понимают (это одни из типичных реакций; в данном случае стереотипизация помогает предугадать реакцию подростков и в соответствии с этим выстраивать взаимодействие)</w:t>
      </w:r>
      <w:r w:rsidR="00B20136" w:rsidRPr="001D6178">
        <w:rPr>
          <w:rFonts w:ascii="Times New Roman" w:hAnsi="Times New Roman"/>
          <w:sz w:val="24"/>
          <w:szCs w:val="24"/>
        </w:rPr>
        <w:t>. При этом, ребёнок может вести себя, например, агрессивно по разным причинам: возможно, из-за стремления к самостоятельности, а может быть и из-за того, что подросток хочет привлечь внимание к себе, чувствует себя ненужным и одиноким. Во втором случае, может быть, получив внимание от социального работника, педагога или психолога, подросток в общении со специалистом не будет агрессивным, т.е. агрессия имеет разное происхождение, соответственно, стереотипизация принесёт больше вреда, чем пользы.</w:t>
      </w:r>
    </w:p>
    <w:p w14:paraId="3CFCA518" w14:textId="77777777" w:rsidR="001D6178" w:rsidRPr="001D6178" w:rsidRDefault="001D6178" w:rsidP="001D6178">
      <w:pPr>
        <w:spacing w:line="360" w:lineRule="auto"/>
        <w:ind w:firstLine="709"/>
        <w:rPr>
          <w:rFonts w:ascii="Times New Roman" w:hAnsi="Times New Roman"/>
          <w:sz w:val="24"/>
          <w:szCs w:val="24"/>
        </w:rPr>
      </w:pPr>
      <w:r w:rsidRPr="001D6178">
        <w:rPr>
          <w:rFonts w:ascii="Times New Roman" w:hAnsi="Times New Roman"/>
          <w:sz w:val="24"/>
          <w:szCs w:val="24"/>
        </w:rPr>
        <w:t>Таким образом, знание психологии важно для социального работника. Она поможет строить работу с учётом психологических особенностей клиентов, что в свою очередь будет способствовать наибольшей эффективности и достижению результатов при взаимодействии с различными категориями граждан.</w:t>
      </w:r>
    </w:p>
    <w:p w14:paraId="4356515A" w14:textId="77777777" w:rsidR="006D3E20" w:rsidRPr="001D6178" w:rsidRDefault="00785893" w:rsidP="001D6178">
      <w:pPr>
        <w:spacing w:after="0" w:line="360" w:lineRule="auto"/>
        <w:rPr>
          <w:rFonts w:ascii="Times New Roman" w:hAnsi="Times New Roman"/>
          <w:sz w:val="24"/>
          <w:szCs w:val="24"/>
        </w:rPr>
      </w:pPr>
      <w:r w:rsidRPr="001D6178">
        <w:rPr>
          <w:rFonts w:ascii="Times New Roman" w:hAnsi="Times New Roman"/>
          <w:sz w:val="24"/>
          <w:szCs w:val="24"/>
        </w:rPr>
        <w:lastRenderedPageBreak/>
        <w:br w:type="page"/>
      </w:r>
    </w:p>
    <w:p w14:paraId="617BB60C" w14:textId="77777777" w:rsidR="00A26A92" w:rsidRPr="001D6178" w:rsidRDefault="00A26A92" w:rsidP="005A2E98">
      <w:pPr>
        <w:pStyle w:val="1"/>
        <w:spacing w:line="360" w:lineRule="auto"/>
        <w:rPr>
          <w:rFonts w:ascii="Times New Roman" w:hAnsi="Times New Roman"/>
          <w:sz w:val="24"/>
          <w:szCs w:val="24"/>
          <w:lang w:eastAsia="ru-RU"/>
        </w:rPr>
      </w:pPr>
      <w:bookmarkStart w:id="11" w:name="_Toc55000138"/>
      <w:r w:rsidRPr="001D6178">
        <w:rPr>
          <w:rFonts w:ascii="Times New Roman" w:hAnsi="Times New Roman"/>
          <w:sz w:val="24"/>
          <w:szCs w:val="24"/>
          <w:lang w:eastAsia="ru-RU"/>
        </w:rPr>
        <w:lastRenderedPageBreak/>
        <w:t>Тема 3. Психика, общее строение, структура и функции</w:t>
      </w:r>
      <w:bookmarkEnd w:id="11"/>
    </w:p>
    <w:p w14:paraId="6203C7B8" w14:textId="77777777" w:rsidR="00A26A92" w:rsidRPr="001D6178" w:rsidRDefault="00A26A92" w:rsidP="005A2E98">
      <w:pPr>
        <w:spacing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b/>
          <w:i/>
          <w:sz w:val="24"/>
          <w:szCs w:val="24"/>
          <w:lang w:eastAsia="ru-RU"/>
        </w:rPr>
        <w:t>Задание 3.</w:t>
      </w:r>
      <w:r w:rsidRPr="001D6178">
        <w:rPr>
          <w:rFonts w:ascii="Times New Roman" w:eastAsia="Times New Roman" w:hAnsi="Times New Roman"/>
          <w:b/>
          <w:sz w:val="24"/>
          <w:szCs w:val="24"/>
          <w:lang w:eastAsia="ru-RU"/>
        </w:rPr>
        <w:t xml:space="preserve"> </w:t>
      </w:r>
      <w:r w:rsidRPr="001D6178">
        <w:rPr>
          <w:rFonts w:ascii="Times New Roman" w:eastAsia="Times New Roman" w:hAnsi="Times New Roman"/>
          <w:sz w:val="24"/>
          <w:szCs w:val="24"/>
          <w:lang w:eastAsia="ru-RU"/>
        </w:rPr>
        <w:t>Заполните таблицу «Классификация неосознаваемых психических</w:t>
      </w:r>
      <w:r w:rsidR="005A2E98">
        <w:rPr>
          <w:rFonts w:ascii="Times New Roman" w:eastAsia="Times New Roman" w:hAnsi="Times New Roman"/>
          <w:sz w:val="24"/>
          <w:szCs w:val="24"/>
          <w:lang w:eastAsia="ru-RU"/>
        </w:rPr>
        <w:t xml:space="preserve"> </w:t>
      </w:r>
      <w:r w:rsidRPr="001D6178">
        <w:rPr>
          <w:rFonts w:ascii="Times New Roman" w:eastAsia="Times New Roman" w:hAnsi="Times New Roman"/>
          <w:sz w:val="24"/>
          <w:szCs w:val="24"/>
          <w:lang w:eastAsia="ru-RU"/>
        </w:rPr>
        <w:t>явлений». Для заполнения используйте материал из Л</w:t>
      </w:r>
      <w:r w:rsidR="005A2E98">
        <w:rPr>
          <w:rFonts w:ascii="Times New Roman" w:eastAsia="Times New Roman" w:hAnsi="Times New Roman"/>
          <w:sz w:val="24"/>
          <w:szCs w:val="24"/>
          <w:lang w:eastAsia="ru-RU"/>
        </w:rPr>
        <w:t xml:space="preserve">екций № 5, 6 в учебном пособии: </w:t>
      </w:r>
      <w:r w:rsidRPr="001D6178">
        <w:rPr>
          <w:rFonts w:ascii="Times New Roman" w:eastAsia="Times New Roman" w:hAnsi="Times New Roman"/>
          <w:sz w:val="24"/>
          <w:szCs w:val="24"/>
          <w:lang w:eastAsia="ru-RU"/>
        </w:rPr>
        <w:t>Гиппенрейтер Ю.Б. Введение в общую психологию: Учеб. пос</w:t>
      </w:r>
      <w:r w:rsidR="005A2E98">
        <w:rPr>
          <w:rFonts w:ascii="Times New Roman" w:eastAsia="Times New Roman" w:hAnsi="Times New Roman"/>
          <w:sz w:val="24"/>
          <w:szCs w:val="24"/>
          <w:lang w:eastAsia="ru-RU"/>
        </w:rPr>
        <w:t xml:space="preserve">обие. / Ю.Б.Гиппенрейтер. – М.: </w:t>
      </w:r>
      <w:r w:rsidRPr="001D6178">
        <w:rPr>
          <w:rFonts w:ascii="Times New Roman" w:eastAsia="Times New Roman" w:hAnsi="Times New Roman"/>
          <w:sz w:val="24"/>
          <w:szCs w:val="24"/>
          <w:lang w:eastAsia="ru-RU"/>
        </w:rPr>
        <w:t>ЧеРо, Юрайт, 2005</w:t>
      </w:r>
    </w:p>
    <w:tbl>
      <w:tblPr>
        <w:tblStyle w:val="12"/>
        <w:tblW w:w="0" w:type="auto"/>
        <w:tblLook w:val="04A0" w:firstRow="1" w:lastRow="0" w:firstColumn="1" w:lastColumn="0" w:noHBand="0" w:noVBand="1"/>
      </w:tblPr>
      <w:tblGrid>
        <w:gridCol w:w="2208"/>
        <w:gridCol w:w="4766"/>
        <w:gridCol w:w="2937"/>
      </w:tblGrid>
      <w:tr w:rsidR="00A26A92" w:rsidRPr="001D6178" w14:paraId="48BF8BAD" w14:textId="77777777" w:rsidTr="00CF2FC9">
        <w:tc>
          <w:tcPr>
            <w:tcW w:w="2093" w:type="dxa"/>
          </w:tcPr>
          <w:p w14:paraId="4611C41F"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Виды неосознаваемых психических явлений</w:t>
            </w:r>
          </w:p>
        </w:tc>
        <w:tc>
          <w:tcPr>
            <w:tcW w:w="5041" w:type="dxa"/>
          </w:tcPr>
          <w:p w14:paraId="329DB0C7"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Краткая характеристика</w:t>
            </w:r>
          </w:p>
        </w:tc>
        <w:tc>
          <w:tcPr>
            <w:tcW w:w="3003" w:type="dxa"/>
          </w:tcPr>
          <w:p w14:paraId="6693A220"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Примеры проявления</w:t>
            </w:r>
          </w:p>
        </w:tc>
      </w:tr>
      <w:tr w:rsidR="00A26A92" w:rsidRPr="001D6178" w14:paraId="12C605E9" w14:textId="77777777" w:rsidTr="00CF2FC9">
        <w:tc>
          <w:tcPr>
            <w:tcW w:w="2093" w:type="dxa"/>
          </w:tcPr>
          <w:p w14:paraId="775E54D2"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Неосознаваемые механизмы сознательных действий</w:t>
            </w:r>
          </w:p>
        </w:tc>
        <w:tc>
          <w:tcPr>
            <w:tcW w:w="5041" w:type="dxa"/>
          </w:tcPr>
          <w:p w14:paraId="78E8E87B"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Подклассы: </w:t>
            </w:r>
          </w:p>
          <w:p w14:paraId="1A2BC1FA"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а) неосознаваемые автоматизмы</w:t>
            </w:r>
          </w:p>
          <w:p w14:paraId="1BBD6113"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Это действия или акты, которые совершаются “сами собой”, без участия сознания. Имеют двоякое происхождение. Некоторые из этих процессов никогда не осознавались, другие же прошли через сознание и перестали осознаваться. Первые составляют группу первичных автоматизмов (автоматические действия), вторые — группу вторичных автоматизмов (автоматизированные действия, навыки). </w:t>
            </w:r>
            <w:r w:rsidRPr="001D6178">
              <w:rPr>
                <w:rFonts w:ascii="Times New Roman" w:eastAsia="Times New Roman" w:hAnsi="Times New Roman"/>
                <w:sz w:val="24"/>
                <w:szCs w:val="24"/>
                <w:lang w:eastAsia="ru-RU"/>
              </w:rPr>
              <w:br/>
              <w:t xml:space="preserve">В группу автоматических действий входят либо врожденные акты, либо те, которые формируются очень рано, часто в течение первого года жизни </w:t>
            </w:r>
            <w:r w:rsidR="007C4883" w:rsidRPr="001D6178">
              <w:rPr>
                <w:rFonts w:ascii="Times New Roman" w:eastAsia="Times New Roman" w:hAnsi="Times New Roman"/>
                <w:sz w:val="24"/>
                <w:szCs w:val="24"/>
                <w:lang w:eastAsia="ru-RU"/>
              </w:rPr>
              <w:t>[4].</w:t>
            </w:r>
            <w:r w:rsidR="00167C6C" w:rsidRPr="001D6178">
              <w:rPr>
                <w:rFonts w:ascii="Times New Roman" w:eastAsia="Times New Roman" w:hAnsi="Times New Roman"/>
                <w:sz w:val="24"/>
                <w:szCs w:val="24"/>
                <w:lang w:eastAsia="ru-RU"/>
              </w:rPr>
              <w:br/>
            </w:r>
          </w:p>
          <w:p w14:paraId="4B41D3CB"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Группа автоматизированных действий, или навыков. Благодаря формированию навыка достигается двоякий эффект: во-первых, действие начинает осуществляться быстро и точно; во-вторых, высвобождается сознание, </w:t>
            </w:r>
            <w:r w:rsidRPr="001D6178">
              <w:rPr>
                <w:rFonts w:ascii="Times New Roman" w:eastAsia="Times New Roman" w:hAnsi="Times New Roman"/>
                <w:sz w:val="24"/>
                <w:szCs w:val="24"/>
                <w:lang w:eastAsia="ru-RU"/>
              </w:rPr>
              <w:lastRenderedPageBreak/>
              <w:t>которое может быть направлено на освоение более сложного действия. Этот процесс имеет фундаментальное значение для жизни каждого индивида. Этот процесс лежит в основе развития всех наших умений, знаний и способностей.</w:t>
            </w:r>
          </w:p>
          <w:p w14:paraId="3766EDEF"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б) явления неосознаваемой установки</w:t>
            </w:r>
          </w:p>
          <w:p w14:paraId="02C2C5D7"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Установка – это готовность организма или субъекта к совершению определенного действия или к реагированию в определенном направлении (именно готовность к предстоящему действию). Иногда механизмы установки вводят человека в заблуждение (пример необоснованного страха, когда свои надуманные страхи, домыслы человеку кажутся реальными, он в них верит)</w:t>
            </w:r>
          </w:p>
          <w:p w14:paraId="052C7EAF" w14:textId="77777777" w:rsidR="00A26A92" w:rsidRPr="001D6178" w:rsidRDefault="00A26A92" w:rsidP="001D6178">
            <w:pPr>
              <w:spacing w:line="360" w:lineRule="auto"/>
              <w:rPr>
                <w:rFonts w:ascii="Times New Roman" w:eastAsia="Times New Roman" w:hAnsi="Times New Roman"/>
                <w:sz w:val="24"/>
                <w:szCs w:val="24"/>
                <w:lang w:eastAsia="ru-RU"/>
              </w:rPr>
            </w:pPr>
          </w:p>
          <w:p w14:paraId="1704AE2F" w14:textId="77777777" w:rsidR="00A26A92" w:rsidRPr="001D6178" w:rsidRDefault="00A26A92" w:rsidP="001D6178">
            <w:pPr>
              <w:spacing w:line="360" w:lineRule="auto"/>
              <w:rPr>
                <w:rFonts w:ascii="Times New Roman" w:eastAsia="Times New Roman" w:hAnsi="Times New Roman"/>
                <w:sz w:val="24"/>
                <w:szCs w:val="24"/>
                <w:lang w:eastAsia="ru-RU"/>
              </w:rPr>
            </w:pPr>
          </w:p>
          <w:p w14:paraId="299B0ACC" w14:textId="77777777" w:rsidR="00A26A92" w:rsidRPr="001D6178" w:rsidRDefault="00A26A92" w:rsidP="001D6178">
            <w:pPr>
              <w:spacing w:line="360" w:lineRule="auto"/>
              <w:rPr>
                <w:rFonts w:ascii="Times New Roman" w:eastAsia="Times New Roman" w:hAnsi="Times New Roman"/>
                <w:sz w:val="24"/>
                <w:szCs w:val="24"/>
                <w:lang w:eastAsia="ru-RU"/>
              </w:rPr>
            </w:pPr>
          </w:p>
          <w:p w14:paraId="3BF9F483" w14:textId="77777777" w:rsidR="00A26A92" w:rsidRPr="001D6178" w:rsidRDefault="00A26A92" w:rsidP="001D6178">
            <w:pPr>
              <w:spacing w:line="360" w:lineRule="auto"/>
              <w:rPr>
                <w:rFonts w:ascii="Times New Roman" w:eastAsia="Times New Roman" w:hAnsi="Times New Roman"/>
                <w:sz w:val="24"/>
                <w:szCs w:val="24"/>
                <w:lang w:eastAsia="ru-RU"/>
              </w:rPr>
            </w:pPr>
          </w:p>
          <w:p w14:paraId="7F2610DA" w14:textId="77777777" w:rsidR="00A26A92" w:rsidRPr="001D6178" w:rsidRDefault="00A26A92" w:rsidP="001D6178">
            <w:pPr>
              <w:spacing w:line="360" w:lineRule="auto"/>
              <w:rPr>
                <w:rFonts w:ascii="Times New Roman" w:eastAsia="Times New Roman" w:hAnsi="Times New Roman"/>
                <w:sz w:val="24"/>
                <w:szCs w:val="24"/>
                <w:lang w:eastAsia="ru-RU"/>
              </w:rPr>
            </w:pPr>
          </w:p>
          <w:p w14:paraId="726179D2" w14:textId="77777777" w:rsidR="00A26A92" w:rsidRPr="001D6178" w:rsidRDefault="00A26A92" w:rsidP="001D6178">
            <w:pPr>
              <w:spacing w:line="360" w:lineRule="auto"/>
              <w:rPr>
                <w:rFonts w:ascii="Times New Roman" w:eastAsia="Times New Roman" w:hAnsi="Times New Roman"/>
                <w:sz w:val="24"/>
                <w:szCs w:val="24"/>
                <w:lang w:eastAsia="ru-RU"/>
              </w:rPr>
            </w:pPr>
          </w:p>
          <w:p w14:paraId="208B6C98" w14:textId="77777777" w:rsidR="00A26A92" w:rsidRPr="001D6178" w:rsidRDefault="00A26A92" w:rsidP="001D6178">
            <w:pPr>
              <w:spacing w:line="360" w:lineRule="auto"/>
              <w:rPr>
                <w:rFonts w:ascii="Times New Roman" w:eastAsia="Times New Roman" w:hAnsi="Times New Roman"/>
                <w:sz w:val="24"/>
                <w:szCs w:val="24"/>
                <w:lang w:eastAsia="ru-RU"/>
              </w:rPr>
            </w:pPr>
          </w:p>
          <w:p w14:paraId="1FD1CE13" w14:textId="77777777" w:rsidR="00A26A92" w:rsidRPr="001D6178" w:rsidRDefault="00A26A92" w:rsidP="001D6178">
            <w:pPr>
              <w:spacing w:line="360" w:lineRule="auto"/>
              <w:rPr>
                <w:rFonts w:ascii="Times New Roman" w:eastAsia="Times New Roman" w:hAnsi="Times New Roman"/>
                <w:sz w:val="24"/>
                <w:szCs w:val="24"/>
                <w:lang w:eastAsia="ru-RU"/>
              </w:rPr>
            </w:pPr>
          </w:p>
          <w:p w14:paraId="4EDB73FC" w14:textId="77777777" w:rsidR="00A26A92" w:rsidRPr="001D6178" w:rsidRDefault="00A26A92" w:rsidP="001D6178">
            <w:pPr>
              <w:spacing w:line="360" w:lineRule="auto"/>
              <w:rPr>
                <w:rFonts w:ascii="Times New Roman" w:eastAsia="Times New Roman" w:hAnsi="Times New Roman"/>
                <w:sz w:val="24"/>
                <w:szCs w:val="24"/>
                <w:lang w:eastAsia="ru-RU"/>
              </w:rPr>
            </w:pPr>
          </w:p>
          <w:p w14:paraId="53FD7685"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в) неосознаваемые сопровождения </w:t>
            </w:r>
            <w:r w:rsidRPr="001D6178">
              <w:rPr>
                <w:rFonts w:ascii="Times New Roman" w:eastAsia="Times New Roman" w:hAnsi="Times New Roman"/>
                <w:sz w:val="24"/>
                <w:szCs w:val="24"/>
                <w:lang w:eastAsia="ru-RU"/>
              </w:rPr>
              <w:lastRenderedPageBreak/>
              <w:t>сознательных действий</w:t>
            </w:r>
          </w:p>
          <w:p w14:paraId="3DB89C57"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Это непроизвольные движения, тонические напряжения, мимика и пантомимика, а также большой класс вегетативных реакций, сопровождающих действия и состояния человека.</w:t>
            </w:r>
          </w:p>
          <w:p w14:paraId="6E528F24"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Многие из этих процессов, особенно вегетативные компоненты, составляют классический объект физиологии, но они важны и для психологии. Важность эта определяется двумя обстоятельствами.</w:t>
            </w:r>
          </w:p>
          <w:p w14:paraId="704A5A9A"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Во-первых, эти процессы включены в общение между людьми и представляют собой важнейшие дополнительные (наряду </w:t>
            </w:r>
            <w:r w:rsidR="00167C6C" w:rsidRPr="001D6178">
              <w:rPr>
                <w:rFonts w:ascii="Times New Roman" w:eastAsia="Times New Roman" w:hAnsi="Times New Roman"/>
                <w:sz w:val="24"/>
                <w:szCs w:val="24"/>
                <w:lang w:eastAsia="ru-RU"/>
              </w:rPr>
              <w:t xml:space="preserve">с речью) средства коммуникации. Во-вторых, </w:t>
            </w:r>
            <w:r w:rsidRPr="001D6178">
              <w:rPr>
                <w:rFonts w:ascii="Times New Roman" w:eastAsia="Times New Roman" w:hAnsi="Times New Roman"/>
                <w:sz w:val="24"/>
                <w:szCs w:val="24"/>
                <w:lang w:eastAsia="ru-RU"/>
              </w:rPr>
              <w:t xml:space="preserve">могут быть использованы как объективные показатели различных психологических характеристик человека—его намерений, отношений, скрытых желаний, мыслей и т. д. </w:t>
            </w:r>
          </w:p>
        </w:tc>
        <w:tc>
          <w:tcPr>
            <w:tcW w:w="3003" w:type="dxa"/>
          </w:tcPr>
          <w:p w14:paraId="6F82AFF7" w14:textId="77777777" w:rsidR="00A26A92" w:rsidRPr="001D6178" w:rsidRDefault="00A26A92" w:rsidP="001D6178">
            <w:pPr>
              <w:spacing w:line="360" w:lineRule="auto"/>
              <w:rPr>
                <w:rFonts w:ascii="Times New Roman" w:eastAsia="Times New Roman" w:hAnsi="Times New Roman"/>
                <w:sz w:val="24"/>
                <w:szCs w:val="24"/>
                <w:lang w:eastAsia="ru-RU"/>
              </w:rPr>
            </w:pPr>
          </w:p>
          <w:p w14:paraId="03A597D6" w14:textId="77777777" w:rsidR="00A26A92" w:rsidRPr="001D6178" w:rsidRDefault="00A26A92" w:rsidP="001D6178">
            <w:pPr>
              <w:spacing w:line="360" w:lineRule="auto"/>
              <w:rPr>
                <w:rFonts w:ascii="Times New Roman" w:eastAsia="Times New Roman" w:hAnsi="Times New Roman"/>
                <w:sz w:val="24"/>
                <w:szCs w:val="24"/>
                <w:lang w:eastAsia="ru-RU"/>
              </w:rPr>
            </w:pPr>
          </w:p>
          <w:p w14:paraId="02BE9F06" w14:textId="77777777" w:rsidR="00A26A92" w:rsidRPr="001D6178" w:rsidRDefault="00A26A92" w:rsidP="001D6178">
            <w:pPr>
              <w:spacing w:line="360" w:lineRule="auto"/>
              <w:rPr>
                <w:rFonts w:ascii="Times New Roman" w:eastAsia="Times New Roman" w:hAnsi="Times New Roman"/>
                <w:sz w:val="24"/>
                <w:szCs w:val="24"/>
                <w:lang w:eastAsia="ru-RU"/>
              </w:rPr>
            </w:pPr>
          </w:p>
          <w:p w14:paraId="65E75815" w14:textId="77777777" w:rsidR="00A26A92" w:rsidRPr="001D6178" w:rsidRDefault="00A26A92" w:rsidP="001D6178">
            <w:pPr>
              <w:spacing w:line="360" w:lineRule="auto"/>
              <w:rPr>
                <w:rFonts w:ascii="Times New Roman" w:eastAsia="Times New Roman" w:hAnsi="Times New Roman"/>
                <w:sz w:val="24"/>
                <w:szCs w:val="24"/>
                <w:lang w:eastAsia="ru-RU"/>
              </w:rPr>
            </w:pPr>
          </w:p>
          <w:p w14:paraId="772B1297" w14:textId="77777777" w:rsidR="00A26A92" w:rsidRPr="001D6178" w:rsidRDefault="00A26A92" w:rsidP="001D6178">
            <w:pPr>
              <w:spacing w:line="360" w:lineRule="auto"/>
              <w:rPr>
                <w:rFonts w:ascii="Times New Roman" w:eastAsia="Times New Roman" w:hAnsi="Times New Roman"/>
                <w:sz w:val="24"/>
                <w:szCs w:val="24"/>
                <w:lang w:eastAsia="ru-RU"/>
              </w:rPr>
            </w:pPr>
          </w:p>
          <w:p w14:paraId="4A753074" w14:textId="77777777" w:rsidR="00A26A92" w:rsidRPr="001D6178" w:rsidRDefault="00A26A92" w:rsidP="001D6178">
            <w:pPr>
              <w:spacing w:line="360" w:lineRule="auto"/>
              <w:rPr>
                <w:rFonts w:ascii="Times New Roman" w:eastAsia="Times New Roman" w:hAnsi="Times New Roman"/>
                <w:sz w:val="24"/>
                <w:szCs w:val="24"/>
                <w:lang w:eastAsia="ru-RU"/>
              </w:rPr>
            </w:pPr>
          </w:p>
          <w:p w14:paraId="0CD0A6E3" w14:textId="77777777" w:rsidR="00A26A92" w:rsidRPr="001D6178" w:rsidRDefault="00A26A92" w:rsidP="001D6178">
            <w:pPr>
              <w:spacing w:line="360" w:lineRule="auto"/>
              <w:rPr>
                <w:rFonts w:ascii="Times New Roman" w:eastAsia="Times New Roman" w:hAnsi="Times New Roman"/>
                <w:sz w:val="24"/>
                <w:szCs w:val="24"/>
                <w:lang w:eastAsia="ru-RU"/>
              </w:rPr>
            </w:pPr>
          </w:p>
          <w:p w14:paraId="3B9F16A6" w14:textId="77777777" w:rsidR="00A26A92" w:rsidRPr="001D6178" w:rsidRDefault="00A26A92" w:rsidP="001D6178">
            <w:pPr>
              <w:spacing w:line="360" w:lineRule="auto"/>
              <w:rPr>
                <w:rFonts w:ascii="Times New Roman" w:eastAsia="Times New Roman" w:hAnsi="Times New Roman"/>
                <w:sz w:val="24"/>
                <w:szCs w:val="24"/>
                <w:lang w:eastAsia="ru-RU"/>
              </w:rPr>
            </w:pPr>
          </w:p>
          <w:p w14:paraId="6134C362" w14:textId="77777777" w:rsidR="00A26A92" w:rsidRPr="001D6178" w:rsidRDefault="007C4883"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br/>
            </w:r>
            <w:r w:rsidR="00A26A92" w:rsidRPr="001D6178">
              <w:rPr>
                <w:rFonts w:ascii="Times New Roman" w:eastAsia="Times New Roman" w:hAnsi="Times New Roman"/>
                <w:sz w:val="24"/>
                <w:szCs w:val="24"/>
                <w:lang w:eastAsia="ru-RU"/>
              </w:rPr>
              <w:t>Автоматические действия: сосательные движения, мигание, захват предметов, конвергенция глаз и</w:t>
            </w:r>
            <w:r w:rsidR="00167C6C" w:rsidRPr="001D6178">
              <w:rPr>
                <w:rFonts w:ascii="Times New Roman" w:eastAsia="Times New Roman" w:hAnsi="Times New Roman"/>
                <w:sz w:val="24"/>
                <w:szCs w:val="24"/>
                <w:lang w:eastAsia="ru-RU"/>
              </w:rPr>
              <w:t xml:space="preserve"> др.</w:t>
            </w:r>
            <w:r w:rsidR="00A26A92"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br/>
            </w:r>
            <w:r w:rsidR="00167C6C" w:rsidRPr="001D6178">
              <w:rPr>
                <w:rFonts w:ascii="Times New Roman" w:eastAsia="Times New Roman" w:hAnsi="Times New Roman"/>
                <w:sz w:val="24"/>
                <w:szCs w:val="24"/>
                <w:lang w:eastAsia="ru-RU"/>
              </w:rPr>
              <w:lastRenderedPageBreak/>
              <w:br/>
            </w:r>
            <w:r w:rsidR="00A26A92" w:rsidRPr="001D6178">
              <w:rPr>
                <w:rFonts w:ascii="Times New Roman" w:eastAsia="Times New Roman" w:hAnsi="Times New Roman"/>
                <w:sz w:val="24"/>
                <w:szCs w:val="24"/>
                <w:lang w:eastAsia="ru-RU"/>
              </w:rPr>
              <w:t>Навыки: ходьба, бег, коммуникабельность (общение), умение работать в чётких временных рамках и т.д.</w:t>
            </w:r>
          </w:p>
          <w:p w14:paraId="403861B7" w14:textId="77777777" w:rsidR="00A26A92" w:rsidRPr="001D6178" w:rsidRDefault="00A26A92" w:rsidP="001D6178">
            <w:pPr>
              <w:spacing w:line="360" w:lineRule="auto"/>
              <w:rPr>
                <w:rFonts w:ascii="Times New Roman" w:eastAsia="Times New Roman" w:hAnsi="Times New Roman"/>
                <w:sz w:val="24"/>
                <w:szCs w:val="24"/>
                <w:lang w:eastAsia="ru-RU"/>
              </w:rPr>
            </w:pPr>
          </w:p>
          <w:p w14:paraId="4E097E86" w14:textId="77777777" w:rsidR="00A26A92" w:rsidRPr="001D6178" w:rsidRDefault="00A26A92" w:rsidP="001D6178">
            <w:pPr>
              <w:spacing w:line="360" w:lineRule="auto"/>
              <w:rPr>
                <w:rFonts w:ascii="Times New Roman" w:eastAsia="Times New Roman" w:hAnsi="Times New Roman"/>
                <w:sz w:val="24"/>
                <w:szCs w:val="24"/>
                <w:lang w:eastAsia="ru-RU"/>
              </w:rPr>
            </w:pPr>
          </w:p>
          <w:p w14:paraId="5D47BABC" w14:textId="77777777" w:rsidR="00A26A92" w:rsidRPr="001D6178" w:rsidRDefault="00A26A92" w:rsidP="001D6178">
            <w:pPr>
              <w:spacing w:line="360" w:lineRule="auto"/>
              <w:rPr>
                <w:rFonts w:ascii="Times New Roman" w:eastAsia="Times New Roman" w:hAnsi="Times New Roman"/>
                <w:sz w:val="24"/>
                <w:szCs w:val="24"/>
                <w:lang w:eastAsia="ru-RU"/>
              </w:rPr>
            </w:pPr>
          </w:p>
          <w:p w14:paraId="23D3B942" w14:textId="77777777" w:rsidR="00A26A92" w:rsidRPr="001D6178" w:rsidRDefault="00A26A92" w:rsidP="001D6178">
            <w:pPr>
              <w:spacing w:line="360" w:lineRule="auto"/>
              <w:rPr>
                <w:rFonts w:ascii="Times New Roman" w:eastAsia="Times New Roman" w:hAnsi="Times New Roman"/>
                <w:sz w:val="24"/>
                <w:szCs w:val="24"/>
                <w:lang w:eastAsia="ru-RU"/>
              </w:rPr>
            </w:pPr>
          </w:p>
          <w:p w14:paraId="0C76CF3A" w14:textId="77777777" w:rsidR="00A26A92" w:rsidRPr="001D6178" w:rsidRDefault="00167C6C"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br/>
            </w:r>
            <w:r w:rsidR="00A26A92" w:rsidRPr="001D6178">
              <w:rPr>
                <w:rFonts w:ascii="Times New Roman" w:eastAsia="Times New Roman" w:hAnsi="Times New Roman"/>
                <w:sz w:val="24"/>
                <w:szCs w:val="24"/>
                <w:lang w:eastAsia="ru-RU"/>
              </w:rPr>
              <w:t>Априорная внутренняя установка следователя на виновность подследственного как первопричина ошибочных конечных выводов искажение анализа реальных событий, сопутствующих преступлению;</w:t>
            </w:r>
            <w:r w:rsidR="00A26A92" w:rsidRPr="001D6178">
              <w:rPr>
                <w:rFonts w:ascii="Times New Roman" w:eastAsia="Times New Roman" w:hAnsi="Times New Roman"/>
                <w:sz w:val="24"/>
                <w:szCs w:val="24"/>
                <w:lang w:eastAsia="ru-RU"/>
              </w:rPr>
              <w:br/>
              <w:t xml:space="preserve">Посадка самолета «на брюхо» как ошибка пилота, вызванная не его забывчивостью, а уверенным априорным виртуальным представлением о том, что шасси выпущено; Неосознаваемое различие в оценке роста одного и </w:t>
            </w:r>
            <w:r w:rsidR="00A26A92" w:rsidRPr="001D6178">
              <w:rPr>
                <w:rFonts w:ascii="Times New Roman" w:eastAsia="Times New Roman" w:hAnsi="Times New Roman"/>
                <w:sz w:val="24"/>
                <w:szCs w:val="24"/>
                <w:lang w:eastAsia="ru-RU"/>
              </w:rPr>
              <w:lastRenderedPageBreak/>
              <w:t>того же человека, представленного студентам как профессор, доцент и ассистент (реальный опыт)</w:t>
            </w:r>
          </w:p>
          <w:p w14:paraId="44F8AB07"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Когда игрок в бильярде пускает шар мимо лузы, часто он пытается “выправить” его движение бесполезными движениями рук, корпуса или кия; </w:t>
            </w:r>
            <w:r w:rsidRPr="001D6178">
              <w:rPr>
                <w:rFonts w:ascii="Times New Roman" w:eastAsia="Times New Roman" w:hAnsi="Times New Roman"/>
                <w:sz w:val="24"/>
                <w:szCs w:val="24"/>
                <w:lang w:eastAsia="ru-RU"/>
              </w:rPr>
              <w:br/>
              <w:t>Студенты на экзаменах часто сильно зажимают ручку или ломают карандаш, если попросить их, например, нарисовать график, особенно если они в этом графике не очень уверены;</w:t>
            </w:r>
            <w:r w:rsidRPr="001D6178">
              <w:rPr>
                <w:rFonts w:ascii="Times New Roman" w:eastAsia="Times New Roman" w:hAnsi="Times New Roman"/>
                <w:sz w:val="24"/>
                <w:szCs w:val="24"/>
                <w:lang w:eastAsia="ru-RU"/>
              </w:rPr>
              <w:br/>
              <w:t>Человек, смотрящий на другого, порезавшего, например, палец, делает грустное выражение лица, сопереживая ему, и совершенно этого не замечает.</w:t>
            </w:r>
          </w:p>
        </w:tc>
      </w:tr>
      <w:tr w:rsidR="00A26A92" w:rsidRPr="001D6178" w14:paraId="38BB1FA5" w14:textId="77777777" w:rsidTr="00CF2FC9">
        <w:tc>
          <w:tcPr>
            <w:tcW w:w="2093" w:type="dxa"/>
          </w:tcPr>
          <w:p w14:paraId="51DD715E"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Неосознаваемые побудители сознательных действий</w:t>
            </w:r>
          </w:p>
        </w:tc>
        <w:tc>
          <w:tcPr>
            <w:tcW w:w="5041" w:type="dxa"/>
          </w:tcPr>
          <w:p w14:paraId="3753060E"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Исследования этих неосознаваемых побудителей развернул З. Фрейд. Он создал свою теорию бессознательного: в психике человека есть 3 сферы/области: сознание, предсознание и бессознательное. К категории </w:t>
            </w:r>
            <w:r w:rsidRPr="001D6178">
              <w:rPr>
                <w:rFonts w:ascii="Times New Roman" w:eastAsia="Times New Roman" w:hAnsi="Times New Roman"/>
                <w:sz w:val="24"/>
                <w:szCs w:val="24"/>
                <w:lang w:eastAsia="ru-RU"/>
              </w:rPr>
              <w:lastRenderedPageBreak/>
              <w:t>сознания относится всё, что осознаётся и контролируется человеком. К предсознанию относятся скрытые (латентные) знания, т. е. информация, которой человек располагает, но которая в данный момент отсутствует в сознании. Сознание — лишь видимая часть айсберга, а его большая часть скрыта от осознанного контроля человеком, бессознательное обладает совершенно другими свойствами, нежели сознательное:</w:t>
            </w:r>
          </w:p>
          <w:p w14:paraId="071C17F0"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1) содержание этой области не сознается, но оказывает чрезвычайно существенное влияние на наше поведение;</w:t>
            </w:r>
          </w:p>
          <w:p w14:paraId="5BCF054A"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2) информация, находящаяся в области бессознательного, с трудом переходит в сознание.</w:t>
            </w:r>
          </w:p>
          <w:p w14:paraId="300ABD14"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Фрейд придумал механизм, который мешает переходу бессознательного в сознание: вытеснение и сопротивление.</w:t>
            </w:r>
          </w:p>
          <w:p w14:paraId="27046FE6"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Психическая жизнь определяется влечениями, среди которых главное - сексуальное (либидо). Оно есть уже у детей, но в детстве сильно вытесняется из сознания благодаря социальным запретам. Тем не менее сексуальные влечения периодически прорываются в сознание в искажённом виде. Возникающие конфликты между сознательным, подсознательным и надсознательным приводят к развитию невротической личности.</w:t>
            </w:r>
          </w:p>
        </w:tc>
        <w:tc>
          <w:tcPr>
            <w:tcW w:w="3003" w:type="dxa"/>
          </w:tcPr>
          <w:p w14:paraId="704596E7"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 xml:space="preserve">Студентка завела будильник и, сама того не замечая, спрятала его в холодильник. Так проявилось </w:t>
            </w:r>
            <w:r w:rsidRPr="001D6178">
              <w:rPr>
                <w:rFonts w:ascii="Times New Roman" w:eastAsia="Times New Roman" w:hAnsi="Times New Roman"/>
                <w:sz w:val="24"/>
                <w:szCs w:val="24"/>
                <w:lang w:eastAsia="ru-RU"/>
              </w:rPr>
              <w:lastRenderedPageBreak/>
              <w:t>неосознаваемое желание поспать подольше, и чтобы будильник не мешал</w:t>
            </w:r>
          </w:p>
        </w:tc>
      </w:tr>
      <w:tr w:rsidR="00A26A92" w:rsidRPr="001D6178" w14:paraId="3D4164D4" w14:textId="77777777" w:rsidTr="00CF2FC9">
        <w:tc>
          <w:tcPr>
            <w:tcW w:w="2093" w:type="dxa"/>
          </w:tcPr>
          <w:p w14:paraId="7DB9BD00"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 xml:space="preserve">"Надсознательные" </w:t>
            </w:r>
            <w:r w:rsidRPr="001D6178">
              <w:rPr>
                <w:rFonts w:ascii="Times New Roman" w:eastAsia="Times New Roman" w:hAnsi="Times New Roman"/>
                <w:sz w:val="24"/>
                <w:szCs w:val="24"/>
                <w:lang w:eastAsia="ru-RU"/>
              </w:rPr>
              <w:lastRenderedPageBreak/>
              <w:t>процессы</w:t>
            </w:r>
          </w:p>
        </w:tc>
        <w:tc>
          <w:tcPr>
            <w:tcW w:w="5041" w:type="dxa"/>
          </w:tcPr>
          <w:p w14:paraId="5994B4D1"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 xml:space="preserve">Это процессы образования некоего </w:t>
            </w:r>
            <w:r w:rsidRPr="001D6178">
              <w:rPr>
                <w:rFonts w:ascii="Times New Roman" w:eastAsia="Times New Roman" w:hAnsi="Times New Roman"/>
                <w:sz w:val="24"/>
                <w:szCs w:val="24"/>
                <w:lang w:eastAsia="ru-RU"/>
              </w:rPr>
              <w:lastRenderedPageBreak/>
              <w:t>интегрального продукта большой сознательной работы, который затем “вторгается” в сознательную жизнь человека и, как правило, радикально меняет ее течение.</w:t>
            </w:r>
          </w:p>
          <w:p w14:paraId="38E98DAB" w14:textId="77777777" w:rsidR="00F45550" w:rsidRPr="001D6178" w:rsidRDefault="00F45550"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К надсознательным относятся процессы творческого мышления, процессы переживания большого горя или больших жизненных событий, кризисы чувств, личностные кризисы и т. п.</w:t>
            </w:r>
          </w:p>
          <w:p w14:paraId="72ECA77E" w14:textId="77777777" w:rsidR="00A26A92" w:rsidRPr="001D6178" w:rsidRDefault="00A26A92"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Подобные процессы следует поместить вне сознания т.к. они отличаются от сознательных процессов, по крайней мере, в следующих двух важных отношениях: Во-первых, субъект не знает итога, к которому приведет “надсознательный” процесс. Сознательные же процессы предполагают ясное осознание результата, к которому субъект стремится. Во-вторых, неизвестен момент, когда “надсознательный” процесс закончится; часто он завершается внезапно, неожиданно для субъекта. Сознательные же действия, напротив, предполагают контроль за приближением к цели и приблизительную оценку моме</w:t>
            </w:r>
            <w:r w:rsidR="007C4883" w:rsidRPr="001D6178">
              <w:rPr>
                <w:rFonts w:ascii="Times New Roman" w:eastAsia="Times New Roman" w:hAnsi="Times New Roman"/>
                <w:sz w:val="24"/>
                <w:szCs w:val="24"/>
                <w:lang w:eastAsia="ru-RU"/>
              </w:rPr>
              <w:t>нта, когда она будет достигнута</w:t>
            </w:r>
            <w:r w:rsidR="007C4883" w:rsidRPr="001D6178">
              <w:rPr>
                <w:rFonts w:ascii="Times New Roman" w:hAnsi="Times New Roman"/>
                <w:sz w:val="24"/>
                <w:szCs w:val="24"/>
                <w:lang w:eastAsia="ru-RU"/>
              </w:rPr>
              <w:t xml:space="preserve"> </w:t>
            </w:r>
            <w:r w:rsidR="007C4883" w:rsidRPr="001D6178">
              <w:rPr>
                <w:rFonts w:ascii="Times New Roman" w:eastAsia="Times New Roman" w:hAnsi="Times New Roman"/>
                <w:sz w:val="24"/>
                <w:szCs w:val="24"/>
                <w:lang w:eastAsia="ru-RU"/>
              </w:rPr>
              <w:t>[4].</w:t>
            </w:r>
          </w:p>
        </w:tc>
        <w:tc>
          <w:tcPr>
            <w:tcW w:w="3003" w:type="dxa"/>
          </w:tcPr>
          <w:p w14:paraId="7BE28CD3" w14:textId="77777777" w:rsidR="00A26A92" w:rsidRPr="001D6178" w:rsidRDefault="00F45550" w:rsidP="001D6178">
            <w:pPr>
              <w:spacing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lastRenderedPageBreak/>
              <w:t xml:space="preserve">Например, Вы заняты </w:t>
            </w:r>
            <w:r w:rsidRPr="001D6178">
              <w:rPr>
                <w:rFonts w:ascii="Times New Roman" w:eastAsia="Times New Roman" w:hAnsi="Times New Roman"/>
                <w:sz w:val="24"/>
                <w:szCs w:val="24"/>
                <w:lang w:eastAsia="ru-RU"/>
              </w:rPr>
              <w:lastRenderedPageBreak/>
              <w:t xml:space="preserve">решением проблемы, о которой думаете изо дня в день в течение длительного времени (недели и даже месяцы или года). Это жизненно важная проблема. Вы думаете над каким-то вопросом, или о каком-то лице, или над каким-то событием, которое не поняли до конца и которое вас почему-то очень затронуло, вызвало сомнения. Думая над проблемой, анализируете различные впечатления и события, высказываете предположения, проверяете их, спорите с собой и с другими. И вот в один день все становится ясно. Иногда это случается неожиданно и как бы само собой, иногда поводом оказывается еще одно рядовое впечатление, но это впечатление как последняя капля воды, переполнившая чашу. Вы вдруг приобретаете совершенно новый взгляд на предмет; он остается в </w:t>
            </w:r>
            <w:r w:rsidRPr="001D6178">
              <w:rPr>
                <w:rFonts w:ascii="Times New Roman" w:eastAsia="Times New Roman" w:hAnsi="Times New Roman"/>
                <w:sz w:val="24"/>
                <w:szCs w:val="24"/>
                <w:lang w:eastAsia="ru-RU"/>
              </w:rPr>
              <w:lastRenderedPageBreak/>
              <w:t xml:space="preserve">Вас и порой ведет к важному повороту в Вашей жизни. </w:t>
            </w:r>
            <w:r w:rsidRPr="001D6178">
              <w:rPr>
                <w:rFonts w:ascii="Times New Roman" w:eastAsia="Times New Roman" w:hAnsi="Times New Roman"/>
                <w:sz w:val="24"/>
                <w:szCs w:val="24"/>
                <w:lang w:eastAsia="ru-RU"/>
              </w:rPr>
              <w:br/>
              <w:t>Так, то, что вошло в Ваше сознание, является интегральным продуктом предшествовавшего процесса. Но Вы не имели четкого представления о ходе последнего. Вы знали только то, о чем думали и что переживали в каждый данный момент или в ограниченный период времени. Весь же большой процесс, который по всем признакам происходил в Вас, Вами вовсе не прослеживался.</w:t>
            </w:r>
          </w:p>
        </w:tc>
      </w:tr>
    </w:tbl>
    <w:p w14:paraId="10C5DB55" w14:textId="77777777" w:rsidR="00A26A92" w:rsidRPr="001D6178" w:rsidRDefault="00A26A92" w:rsidP="001D6178">
      <w:pPr>
        <w:spacing w:line="360" w:lineRule="auto"/>
        <w:rPr>
          <w:rFonts w:ascii="Times New Roman" w:eastAsia="Times New Roman" w:hAnsi="Times New Roman"/>
          <w:sz w:val="24"/>
          <w:szCs w:val="24"/>
          <w:lang w:eastAsia="ru-RU"/>
        </w:rPr>
      </w:pPr>
    </w:p>
    <w:p w14:paraId="117BF5D8" w14:textId="77777777" w:rsidR="00603390" w:rsidRPr="001D6178" w:rsidRDefault="00603390" w:rsidP="001D6178">
      <w:pPr>
        <w:spacing w:after="0" w:line="360" w:lineRule="auto"/>
        <w:rPr>
          <w:rFonts w:ascii="Times New Roman" w:eastAsia="Times New Roman" w:hAnsi="Times New Roman"/>
          <w:b/>
          <w:sz w:val="24"/>
          <w:szCs w:val="24"/>
          <w:lang w:eastAsia="ru-RU"/>
        </w:rPr>
      </w:pPr>
      <w:r w:rsidRPr="001D6178">
        <w:rPr>
          <w:rFonts w:ascii="Times New Roman" w:eastAsia="Times New Roman" w:hAnsi="Times New Roman"/>
          <w:b/>
          <w:sz w:val="24"/>
          <w:szCs w:val="24"/>
          <w:lang w:eastAsia="ru-RU"/>
        </w:rPr>
        <w:br w:type="page"/>
      </w:r>
    </w:p>
    <w:p w14:paraId="5B930827" w14:textId="77777777" w:rsidR="00603390" w:rsidRPr="001D6178" w:rsidRDefault="00603390" w:rsidP="001D6178">
      <w:pPr>
        <w:pStyle w:val="1"/>
        <w:spacing w:line="360" w:lineRule="auto"/>
        <w:rPr>
          <w:rFonts w:ascii="Times New Roman" w:hAnsi="Times New Roman"/>
          <w:sz w:val="24"/>
          <w:szCs w:val="24"/>
          <w:lang w:eastAsia="ru-RU"/>
        </w:rPr>
      </w:pPr>
      <w:bookmarkStart w:id="12" w:name="_Toc55000139"/>
      <w:r w:rsidRPr="001D6178">
        <w:rPr>
          <w:rFonts w:ascii="Times New Roman" w:hAnsi="Times New Roman"/>
          <w:sz w:val="24"/>
          <w:szCs w:val="24"/>
          <w:lang w:eastAsia="ru-RU"/>
        </w:rPr>
        <w:lastRenderedPageBreak/>
        <w:t>Тема 4. Познавательная сфера психики</w:t>
      </w:r>
      <w:bookmarkEnd w:id="12"/>
    </w:p>
    <w:p w14:paraId="32ACB236" w14:textId="77777777" w:rsidR="00A26A92" w:rsidRPr="001D6178" w:rsidRDefault="00603390" w:rsidP="005A2E98">
      <w:pPr>
        <w:spacing w:line="360" w:lineRule="auto"/>
        <w:ind w:firstLine="709"/>
        <w:rPr>
          <w:rFonts w:ascii="Times New Roman" w:hAnsi="Times New Roman"/>
          <w:sz w:val="24"/>
          <w:szCs w:val="24"/>
          <w:lang w:eastAsia="ru-RU"/>
        </w:rPr>
      </w:pPr>
      <w:r w:rsidRPr="005A2E98">
        <w:rPr>
          <w:rFonts w:ascii="Times New Roman" w:hAnsi="Times New Roman"/>
          <w:b/>
          <w:i/>
          <w:sz w:val="24"/>
          <w:szCs w:val="24"/>
          <w:lang w:eastAsia="ru-RU"/>
        </w:rPr>
        <w:t>Задание 4.</w:t>
      </w:r>
      <w:r w:rsidRPr="001D6178">
        <w:rPr>
          <w:rFonts w:ascii="Times New Roman" w:hAnsi="Times New Roman"/>
          <w:sz w:val="24"/>
          <w:szCs w:val="24"/>
          <w:lang w:eastAsia="ru-RU"/>
        </w:rPr>
        <w:t xml:space="preserve"> Выполните в таблице сравнительную характеристику познавательных</w:t>
      </w:r>
      <w:r w:rsidR="005F5FBD" w:rsidRPr="001D6178">
        <w:rPr>
          <w:rFonts w:ascii="Times New Roman" w:hAnsi="Times New Roman"/>
          <w:sz w:val="24"/>
          <w:szCs w:val="24"/>
          <w:lang w:eastAsia="ru-RU"/>
        </w:rPr>
        <w:t xml:space="preserve"> процессов (на выбор). </w:t>
      </w:r>
      <w:r w:rsidRPr="001D6178">
        <w:rPr>
          <w:rFonts w:ascii="Times New Roman" w:hAnsi="Times New Roman"/>
          <w:sz w:val="24"/>
          <w:szCs w:val="24"/>
          <w:lang w:eastAsia="ru-RU"/>
        </w:rPr>
        <w:t>С</w:t>
      </w:r>
      <w:r w:rsidR="005F5FBD" w:rsidRPr="001D6178">
        <w:rPr>
          <w:rFonts w:ascii="Times New Roman" w:hAnsi="Times New Roman"/>
          <w:sz w:val="24"/>
          <w:szCs w:val="24"/>
          <w:lang w:eastAsia="ru-RU"/>
        </w:rPr>
        <w:t xml:space="preserve">равнение (установление сходства </w:t>
      </w:r>
      <w:r w:rsidRPr="001D6178">
        <w:rPr>
          <w:rFonts w:ascii="Times New Roman" w:hAnsi="Times New Roman"/>
          <w:sz w:val="24"/>
          <w:szCs w:val="24"/>
          <w:lang w:eastAsia="ru-RU"/>
        </w:rPr>
        <w:t>и различия между заданными психическими процесс</w:t>
      </w:r>
      <w:r w:rsidR="005F5FBD" w:rsidRPr="001D6178">
        <w:rPr>
          <w:rFonts w:ascii="Times New Roman" w:hAnsi="Times New Roman"/>
          <w:sz w:val="24"/>
          <w:szCs w:val="24"/>
          <w:lang w:eastAsia="ru-RU"/>
        </w:rPr>
        <w:t xml:space="preserve">ами) можно проводить по </w:t>
      </w:r>
      <w:r w:rsidRPr="001D6178">
        <w:rPr>
          <w:rFonts w:ascii="Times New Roman" w:hAnsi="Times New Roman"/>
          <w:sz w:val="24"/>
          <w:szCs w:val="24"/>
          <w:lang w:eastAsia="ru-RU"/>
        </w:rPr>
        <w:t>следующим критериям: определение, функции, теори</w:t>
      </w:r>
      <w:r w:rsidR="005F5FBD" w:rsidRPr="001D6178">
        <w:rPr>
          <w:rFonts w:ascii="Times New Roman" w:hAnsi="Times New Roman"/>
          <w:sz w:val="24"/>
          <w:szCs w:val="24"/>
          <w:lang w:eastAsia="ru-RU"/>
        </w:rPr>
        <w:t xml:space="preserve">и, свойства или характеристики, </w:t>
      </w:r>
      <w:r w:rsidRPr="001D6178">
        <w:rPr>
          <w:rFonts w:ascii="Times New Roman" w:hAnsi="Times New Roman"/>
          <w:sz w:val="24"/>
          <w:szCs w:val="24"/>
          <w:lang w:eastAsia="ru-RU"/>
        </w:rPr>
        <w:t>классификации, примеры проявления в деятельности и поведении.</w:t>
      </w:r>
    </w:p>
    <w:tbl>
      <w:tblPr>
        <w:tblStyle w:val="af1"/>
        <w:tblW w:w="0" w:type="auto"/>
        <w:tblLook w:val="04A0" w:firstRow="1" w:lastRow="0" w:firstColumn="1" w:lastColumn="0" w:noHBand="0" w:noVBand="1"/>
      </w:tblPr>
      <w:tblGrid>
        <w:gridCol w:w="1837"/>
        <w:gridCol w:w="2775"/>
        <w:gridCol w:w="5299"/>
      </w:tblGrid>
      <w:tr w:rsidR="00887147" w:rsidRPr="001D6178" w14:paraId="3F649484" w14:textId="77777777" w:rsidTr="0098633E">
        <w:tc>
          <w:tcPr>
            <w:tcW w:w="1837" w:type="dxa"/>
          </w:tcPr>
          <w:p w14:paraId="263D86A1" w14:textId="77777777" w:rsidR="00887147" w:rsidRPr="001D6178" w:rsidRDefault="00887147" w:rsidP="001D6178">
            <w:pPr>
              <w:spacing w:line="360" w:lineRule="auto"/>
              <w:rPr>
                <w:rFonts w:ascii="Times New Roman" w:hAnsi="Times New Roman"/>
                <w:sz w:val="24"/>
                <w:szCs w:val="24"/>
                <w:lang w:eastAsia="ru-RU"/>
              </w:rPr>
            </w:pPr>
          </w:p>
        </w:tc>
        <w:tc>
          <w:tcPr>
            <w:tcW w:w="2807" w:type="dxa"/>
          </w:tcPr>
          <w:p w14:paraId="21628D21" w14:textId="77777777" w:rsidR="00887147" w:rsidRPr="001D6178" w:rsidRDefault="00217C0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Мышление</w:t>
            </w:r>
          </w:p>
        </w:tc>
        <w:tc>
          <w:tcPr>
            <w:tcW w:w="5493" w:type="dxa"/>
          </w:tcPr>
          <w:p w14:paraId="5CCCFF22" w14:textId="77777777" w:rsidR="00887147" w:rsidRPr="001D6178" w:rsidRDefault="00217C0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Память</w:t>
            </w:r>
          </w:p>
        </w:tc>
      </w:tr>
      <w:tr w:rsidR="00887147" w:rsidRPr="001D6178" w14:paraId="37BFB536" w14:textId="77777777" w:rsidTr="0098633E">
        <w:tc>
          <w:tcPr>
            <w:tcW w:w="1837" w:type="dxa"/>
          </w:tcPr>
          <w:p w14:paraId="10A26BA4"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Определение</w:t>
            </w:r>
          </w:p>
        </w:tc>
        <w:tc>
          <w:tcPr>
            <w:tcW w:w="2807" w:type="dxa"/>
          </w:tcPr>
          <w:p w14:paraId="42082455" w14:textId="77777777" w:rsidR="00887147" w:rsidRPr="001D6178" w:rsidRDefault="00217C0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 это высшая форма познавательной деятельности, направленная на установление связей и отношений между предметами и явлениями, позволяющая отражать мир обобщённо (понятия, суждения, умозаключения), </w:t>
            </w:r>
            <w:r w:rsidR="006664A4" w:rsidRPr="001D6178">
              <w:rPr>
                <w:rFonts w:ascii="Times New Roman" w:hAnsi="Times New Roman"/>
                <w:sz w:val="24"/>
                <w:szCs w:val="24"/>
                <w:lang w:eastAsia="ru-RU"/>
              </w:rPr>
              <w:t>опосредованно, в знаковой форме.</w:t>
            </w:r>
          </w:p>
        </w:tc>
        <w:tc>
          <w:tcPr>
            <w:tcW w:w="5493" w:type="dxa"/>
          </w:tcPr>
          <w:p w14:paraId="4D669BBB" w14:textId="77777777" w:rsidR="00A74ECD" w:rsidRPr="001D6178" w:rsidRDefault="00217C0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 это психический процесс, который запечатлевает, сохраняет, изменяет, узнаёт и воспроизводит информацию, </w:t>
            </w:r>
            <w:r w:rsidR="00A32537" w:rsidRPr="001D6178">
              <w:rPr>
                <w:rFonts w:ascii="Times New Roman" w:hAnsi="Times New Roman"/>
                <w:sz w:val="24"/>
                <w:szCs w:val="24"/>
                <w:lang w:eastAsia="ru-RU"/>
              </w:rPr>
              <w:t>прошлый опыт</w:t>
            </w:r>
            <w:r w:rsidR="000368EA" w:rsidRPr="001D6178">
              <w:rPr>
                <w:rFonts w:ascii="Times New Roman" w:hAnsi="Times New Roman"/>
                <w:color w:val="3C4043"/>
                <w:sz w:val="24"/>
                <w:szCs w:val="24"/>
                <w:shd w:val="clear" w:color="auto" w:fill="FFFFFF"/>
              </w:rPr>
              <w:t xml:space="preserve"> </w:t>
            </w:r>
            <w:r w:rsidR="000368EA" w:rsidRPr="001D6178">
              <w:rPr>
                <w:rFonts w:ascii="Times New Roman" w:hAnsi="Times New Roman"/>
                <w:sz w:val="24"/>
                <w:szCs w:val="24"/>
                <w:lang w:eastAsia="ru-RU"/>
              </w:rPr>
              <w:t>[2].</w:t>
            </w:r>
          </w:p>
          <w:p w14:paraId="74714061" w14:textId="77777777" w:rsidR="00887147" w:rsidRPr="001D6178" w:rsidRDefault="005F5FBD"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br/>
              <w:t>С</w:t>
            </w:r>
            <w:r w:rsidR="00220795" w:rsidRPr="001D6178">
              <w:rPr>
                <w:rFonts w:ascii="Times New Roman" w:hAnsi="Times New Roman"/>
                <w:sz w:val="24"/>
                <w:szCs w:val="24"/>
                <w:lang w:eastAsia="ru-RU"/>
              </w:rPr>
              <w:t xml:space="preserve"> мышлением сходство</w:t>
            </w:r>
            <w:r w:rsidRPr="001D6178">
              <w:rPr>
                <w:rFonts w:ascii="Times New Roman" w:hAnsi="Times New Roman"/>
                <w:sz w:val="24"/>
                <w:szCs w:val="24"/>
                <w:lang w:eastAsia="ru-RU"/>
              </w:rPr>
              <w:t xml:space="preserve"> в том, что оба психических процесса </w:t>
            </w:r>
            <w:r w:rsidR="00A74ECD" w:rsidRPr="001D6178">
              <w:rPr>
                <w:rFonts w:ascii="Times New Roman" w:hAnsi="Times New Roman"/>
                <w:sz w:val="24"/>
                <w:szCs w:val="24"/>
                <w:lang w:eastAsia="ru-RU"/>
              </w:rPr>
              <w:t xml:space="preserve">участвуют в цикле </w:t>
            </w:r>
            <w:r w:rsidR="00D256C4" w:rsidRPr="001D6178">
              <w:rPr>
                <w:rFonts w:ascii="Times New Roman" w:hAnsi="Times New Roman"/>
                <w:sz w:val="24"/>
                <w:szCs w:val="24"/>
                <w:lang w:eastAsia="ru-RU"/>
              </w:rPr>
              <w:t xml:space="preserve">обработки информации и взаимосвязаны: память накапливает и сохраняет и потом может воспроизвести информацию, которую мышление обрабатывает, и далее возможно возникновение нового суждения, и, как следствие, умозаключения. </w:t>
            </w:r>
          </w:p>
        </w:tc>
      </w:tr>
      <w:tr w:rsidR="00887147" w:rsidRPr="001D6178" w14:paraId="1FFE1C01" w14:textId="77777777" w:rsidTr="0098633E">
        <w:tc>
          <w:tcPr>
            <w:tcW w:w="1837" w:type="dxa"/>
          </w:tcPr>
          <w:p w14:paraId="5097A8B7"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Функции</w:t>
            </w:r>
          </w:p>
        </w:tc>
        <w:tc>
          <w:tcPr>
            <w:tcW w:w="2807" w:type="dxa"/>
          </w:tcPr>
          <w:p w14:paraId="653054FC" w14:textId="77777777" w:rsidR="00EC301F" w:rsidRPr="001D6178" w:rsidRDefault="00EC301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1.     Установление всеобщих взаимосвязей.</w:t>
            </w:r>
          </w:p>
          <w:p w14:paraId="0A3945F4" w14:textId="77777777" w:rsidR="00EC301F" w:rsidRPr="001D6178" w:rsidRDefault="00EC301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2.     Понимание сущности конкретного явления как разновидности определённого класса явлений.</w:t>
            </w:r>
          </w:p>
          <w:p w14:paraId="523D6586" w14:textId="77777777" w:rsidR="00EC301F" w:rsidRPr="001D6178" w:rsidRDefault="00EC301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3.     Обобщение свойств однородной группы </w:t>
            </w:r>
            <w:r w:rsidRPr="001D6178">
              <w:rPr>
                <w:rFonts w:ascii="Times New Roman" w:hAnsi="Times New Roman"/>
                <w:sz w:val="24"/>
                <w:szCs w:val="24"/>
                <w:lang w:eastAsia="ru-RU"/>
              </w:rPr>
              <w:lastRenderedPageBreak/>
              <w:t>явлений.</w:t>
            </w:r>
          </w:p>
          <w:p w14:paraId="186CB540" w14:textId="77777777" w:rsidR="00887147" w:rsidRPr="001D6178" w:rsidRDefault="00887147" w:rsidP="001D6178">
            <w:pPr>
              <w:spacing w:line="360" w:lineRule="auto"/>
              <w:rPr>
                <w:rFonts w:ascii="Times New Roman" w:hAnsi="Times New Roman"/>
                <w:sz w:val="24"/>
                <w:szCs w:val="24"/>
                <w:lang w:eastAsia="ru-RU"/>
              </w:rPr>
            </w:pPr>
          </w:p>
        </w:tc>
        <w:tc>
          <w:tcPr>
            <w:tcW w:w="5493" w:type="dxa"/>
          </w:tcPr>
          <w:p w14:paraId="1D721D7C" w14:textId="77777777" w:rsidR="00EC301F" w:rsidRPr="001D6178" w:rsidRDefault="00EC301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1) Отражательная функция</w:t>
            </w:r>
            <w:r w:rsidR="006A35A3" w:rsidRPr="001D6178">
              <w:rPr>
                <w:rFonts w:ascii="Times New Roman" w:hAnsi="Times New Roman"/>
                <w:sz w:val="24"/>
                <w:szCs w:val="24"/>
                <w:lang w:eastAsia="ru-RU"/>
              </w:rPr>
              <w:br/>
              <w:t>О</w:t>
            </w:r>
            <w:r w:rsidRPr="001D6178">
              <w:rPr>
                <w:rFonts w:ascii="Times New Roman" w:hAnsi="Times New Roman"/>
                <w:sz w:val="24"/>
                <w:szCs w:val="24"/>
                <w:lang w:eastAsia="ru-RU"/>
              </w:rPr>
              <w:t>тражает прошлое, создает его мнемический образ и тем самым позволяет сохранить и передать не только опыт субъекта, но и опыт прошлых поколений</w:t>
            </w:r>
          </w:p>
          <w:p w14:paraId="3DE1F198" w14:textId="77777777" w:rsidR="00D256C4" w:rsidRPr="001D6178" w:rsidRDefault="006A35A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2) </w:t>
            </w:r>
            <w:r w:rsidR="00EC301F" w:rsidRPr="001D6178">
              <w:rPr>
                <w:rFonts w:ascii="Times New Roman" w:hAnsi="Times New Roman"/>
                <w:sz w:val="24"/>
                <w:szCs w:val="24"/>
                <w:lang w:eastAsia="ru-RU"/>
              </w:rPr>
              <w:t>Регулятивная функция</w:t>
            </w:r>
            <w:bookmarkStart w:id="13" w:name="h.7d8a5ddd9f90"/>
            <w:bookmarkEnd w:id="13"/>
            <w:r w:rsidRPr="001D6178">
              <w:rPr>
                <w:rFonts w:ascii="Times New Roman" w:hAnsi="Times New Roman"/>
                <w:sz w:val="24"/>
                <w:szCs w:val="24"/>
                <w:lang w:eastAsia="ru-RU"/>
              </w:rPr>
              <w:br/>
              <w:t xml:space="preserve">Память - основа деятельности и поведения субъекта, т.к. включена во все уровни, формы и классы психики. Благодаря памяти человек способен накапливать информацию, не терять </w:t>
            </w:r>
            <w:r w:rsidRPr="001D6178">
              <w:rPr>
                <w:rFonts w:ascii="Times New Roman" w:hAnsi="Times New Roman"/>
                <w:sz w:val="24"/>
                <w:szCs w:val="24"/>
                <w:lang w:eastAsia="ru-RU"/>
              </w:rPr>
              <w:lastRenderedPageBreak/>
              <w:t>прежних знаний и навыков. Память лежит в основе развития и обучения. Без памяти человек был бы способен реагировать лишь на стимулы, действующие в данный момент.</w:t>
            </w:r>
            <w:r w:rsidR="00DC35F7" w:rsidRPr="001D6178">
              <w:rPr>
                <w:rFonts w:ascii="Times New Roman" w:hAnsi="Times New Roman"/>
                <w:sz w:val="24"/>
                <w:szCs w:val="24"/>
                <w:lang w:eastAsia="ru-RU"/>
              </w:rPr>
              <w:br/>
            </w:r>
            <w:r w:rsidR="00DC35F7" w:rsidRPr="001D6178">
              <w:rPr>
                <w:rFonts w:ascii="Times New Roman" w:hAnsi="Times New Roman"/>
                <w:sz w:val="24"/>
                <w:szCs w:val="24"/>
                <w:lang w:eastAsia="ru-RU"/>
              </w:rPr>
              <w:br/>
            </w:r>
            <w:r w:rsidR="00F21CBF" w:rsidRPr="001D6178">
              <w:rPr>
                <w:rFonts w:ascii="Times New Roman" w:hAnsi="Times New Roman"/>
                <w:sz w:val="24"/>
                <w:szCs w:val="24"/>
                <w:lang w:eastAsia="ru-RU"/>
              </w:rPr>
              <w:t>Сходство: установление взаимосвязей, логических цепочек. Память лежит в основе развития и обучения, и, как известно, всё новое базируется на старом, принцип от простого к сложному, человек посредством мышления «доходит» до каких-либо новых знаний, но без наличия более простых вещей, ему бы это не удалось. Пример: в школе сначала учат сложению, потом умножению. Умножение – это число, умноженное на кол-во раз повторения (4х3 значит, что 4 повторяется 3 раза, и эти три четвёрки надо сложить). Сначала ребёнок должен понять принцип сложения,</w:t>
            </w:r>
            <w:r w:rsidR="006E55EA" w:rsidRPr="001D6178">
              <w:rPr>
                <w:rFonts w:ascii="Times New Roman" w:hAnsi="Times New Roman"/>
                <w:sz w:val="24"/>
                <w:szCs w:val="24"/>
                <w:lang w:eastAsia="ru-RU"/>
              </w:rPr>
              <w:t xml:space="preserve"> запомнить его,</w:t>
            </w:r>
            <w:r w:rsidR="00F21CBF" w:rsidRPr="001D6178">
              <w:rPr>
                <w:rFonts w:ascii="Times New Roman" w:hAnsi="Times New Roman"/>
                <w:sz w:val="24"/>
                <w:szCs w:val="24"/>
                <w:lang w:eastAsia="ru-RU"/>
              </w:rPr>
              <w:t xml:space="preserve"> </w:t>
            </w:r>
            <w:r w:rsidR="006E55EA" w:rsidRPr="001D6178">
              <w:rPr>
                <w:rFonts w:ascii="Times New Roman" w:hAnsi="Times New Roman"/>
                <w:sz w:val="24"/>
                <w:szCs w:val="24"/>
                <w:lang w:eastAsia="ru-RU"/>
              </w:rPr>
              <w:t xml:space="preserve">а затем, изучая умножение он может посредством воспроизведения информации (вспомнив принцип сложения) «разбить» 4х3 на 4+4+4, и решить пример. Спустя несколько повторений ученик поймёт и запомнит принцип умножения, т.е. откроет для себя новое знание. Но, как я говорила ранее, без запоминания принципа сложения, ребёнок бы не понял умножения. </w:t>
            </w:r>
          </w:p>
        </w:tc>
      </w:tr>
      <w:tr w:rsidR="00887147" w:rsidRPr="001D6178" w14:paraId="4590CDDF" w14:textId="77777777" w:rsidTr="0098633E">
        <w:tc>
          <w:tcPr>
            <w:tcW w:w="1837" w:type="dxa"/>
          </w:tcPr>
          <w:p w14:paraId="72850649"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Теории</w:t>
            </w:r>
          </w:p>
        </w:tc>
        <w:tc>
          <w:tcPr>
            <w:tcW w:w="2807" w:type="dxa"/>
          </w:tcPr>
          <w:p w14:paraId="744F1A00" w14:textId="77777777" w:rsidR="00B8268D" w:rsidRPr="001D6178" w:rsidRDefault="00A3253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Все наиболее известные теории, пытающиеся объяснить наличие у человека мышления и его происхо</w:t>
            </w:r>
            <w:r w:rsidR="00B8268D" w:rsidRPr="001D6178">
              <w:rPr>
                <w:rFonts w:ascii="Times New Roman" w:hAnsi="Times New Roman"/>
                <w:sz w:val="24"/>
                <w:szCs w:val="24"/>
                <w:lang w:eastAsia="ru-RU"/>
              </w:rPr>
              <w:t>ждение, можно разделить на две</w:t>
            </w:r>
            <w:r w:rsidRPr="001D6178">
              <w:rPr>
                <w:rFonts w:ascii="Times New Roman" w:hAnsi="Times New Roman"/>
                <w:sz w:val="24"/>
                <w:szCs w:val="24"/>
                <w:lang w:eastAsia="ru-RU"/>
              </w:rPr>
              <w:t xml:space="preserve"> группы. </w:t>
            </w:r>
            <w:r w:rsidRPr="001D6178">
              <w:rPr>
                <w:rFonts w:ascii="Times New Roman" w:hAnsi="Times New Roman"/>
                <w:sz w:val="24"/>
                <w:szCs w:val="24"/>
                <w:u w:val="single"/>
                <w:lang w:eastAsia="ru-RU"/>
              </w:rPr>
              <w:t xml:space="preserve">К </w:t>
            </w:r>
            <w:r w:rsidR="00B8268D" w:rsidRPr="001D6178">
              <w:rPr>
                <w:rFonts w:ascii="Times New Roman" w:hAnsi="Times New Roman"/>
                <w:sz w:val="24"/>
                <w:szCs w:val="24"/>
                <w:u w:val="single"/>
                <w:lang w:eastAsia="ru-RU"/>
              </w:rPr>
              <w:t>1</w:t>
            </w:r>
            <w:r w:rsidRPr="001D6178">
              <w:rPr>
                <w:rFonts w:ascii="Times New Roman" w:hAnsi="Times New Roman"/>
                <w:sz w:val="24"/>
                <w:szCs w:val="24"/>
                <w:u w:val="single"/>
                <w:lang w:eastAsia="ru-RU"/>
              </w:rPr>
              <w:t xml:space="preserve"> группе </w:t>
            </w:r>
            <w:r w:rsidR="00B8268D" w:rsidRPr="001D6178">
              <w:rPr>
                <w:rFonts w:ascii="Times New Roman" w:hAnsi="Times New Roman"/>
                <w:sz w:val="24"/>
                <w:szCs w:val="24"/>
                <w:u w:val="single"/>
                <w:lang w:eastAsia="ru-RU"/>
              </w:rPr>
              <w:t>можно отнести</w:t>
            </w:r>
            <w:r w:rsidRPr="001D6178">
              <w:rPr>
                <w:rFonts w:ascii="Times New Roman" w:hAnsi="Times New Roman"/>
                <w:sz w:val="24"/>
                <w:szCs w:val="24"/>
                <w:u w:val="single"/>
                <w:lang w:eastAsia="ru-RU"/>
              </w:rPr>
              <w:t xml:space="preserve"> теории, </w:t>
            </w:r>
            <w:r w:rsidRPr="001D6178">
              <w:rPr>
                <w:rFonts w:ascii="Times New Roman" w:hAnsi="Times New Roman"/>
                <w:sz w:val="24"/>
                <w:szCs w:val="24"/>
                <w:u w:val="single"/>
                <w:lang w:eastAsia="ru-RU"/>
              </w:rPr>
              <w:lastRenderedPageBreak/>
              <w:t>провозглашающие наличие у человека природных интеллектуальных способностей.</w:t>
            </w:r>
            <w:r w:rsidRPr="001D6178">
              <w:rPr>
                <w:rFonts w:ascii="Times New Roman" w:hAnsi="Times New Roman"/>
                <w:sz w:val="24"/>
                <w:szCs w:val="24"/>
                <w:lang w:eastAsia="ru-RU"/>
              </w:rPr>
              <w:t xml:space="preserve"> Согласно положениям этих теорий, интеллектуальные способности являются врожденными и поэтому не изменяются в процессе жизни, а их формирование не зависит от жизненных условий.</w:t>
            </w:r>
            <w:r w:rsidR="00B8268D" w:rsidRPr="001D6178">
              <w:rPr>
                <w:rFonts w:ascii="Times New Roman" w:hAnsi="Times New Roman"/>
                <w:sz w:val="24"/>
                <w:szCs w:val="24"/>
                <w:lang w:eastAsia="ru-RU"/>
              </w:rPr>
              <w:t xml:space="preserve"> Одна</w:t>
            </w:r>
            <w:r w:rsidRPr="001D6178">
              <w:rPr>
                <w:rFonts w:ascii="Times New Roman" w:hAnsi="Times New Roman"/>
                <w:sz w:val="24"/>
                <w:szCs w:val="24"/>
                <w:lang w:eastAsia="ru-RU"/>
              </w:rPr>
              <w:t xml:space="preserve"> из наиболее известных теорий, входящих в </w:t>
            </w:r>
            <w:r w:rsidR="00B8268D" w:rsidRPr="001D6178">
              <w:rPr>
                <w:rFonts w:ascii="Times New Roman" w:hAnsi="Times New Roman"/>
                <w:sz w:val="24"/>
                <w:szCs w:val="24"/>
                <w:lang w:eastAsia="ru-RU"/>
              </w:rPr>
              <w:t xml:space="preserve">1 группу - </w:t>
            </w:r>
            <w:r w:rsidRPr="001D6178">
              <w:rPr>
                <w:rFonts w:ascii="Times New Roman" w:hAnsi="Times New Roman"/>
                <w:sz w:val="24"/>
                <w:szCs w:val="24"/>
                <w:lang w:eastAsia="ru-RU"/>
              </w:rPr>
              <w:t>теория мышления, разрабатываемая в рамках гештальтпсихологии. С</w:t>
            </w:r>
            <w:r w:rsidR="00B8268D" w:rsidRPr="001D6178">
              <w:rPr>
                <w:rFonts w:ascii="Times New Roman" w:hAnsi="Times New Roman"/>
                <w:sz w:val="24"/>
                <w:szCs w:val="24"/>
                <w:lang w:eastAsia="ru-RU"/>
              </w:rPr>
              <w:t xml:space="preserve"> этой</w:t>
            </w:r>
            <w:r w:rsidRPr="001D6178">
              <w:rPr>
                <w:rFonts w:ascii="Times New Roman" w:hAnsi="Times New Roman"/>
                <w:sz w:val="24"/>
                <w:szCs w:val="24"/>
                <w:lang w:eastAsia="ru-RU"/>
              </w:rPr>
              <w:t xml:space="preserve"> позиции интеллектуальные способности и сам интеллект </w:t>
            </w:r>
            <w:r w:rsidR="00B8268D" w:rsidRPr="001D6178">
              <w:rPr>
                <w:rFonts w:ascii="Times New Roman" w:hAnsi="Times New Roman"/>
                <w:sz w:val="24"/>
                <w:szCs w:val="24"/>
                <w:lang w:eastAsia="ru-RU"/>
              </w:rPr>
              <w:t>-</w:t>
            </w:r>
            <w:r w:rsidRPr="001D6178">
              <w:rPr>
                <w:rFonts w:ascii="Times New Roman" w:hAnsi="Times New Roman"/>
                <w:sz w:val="24"/>
                <w:szCs w:val="24"/>
                <w:lang w:eastAsia="ru-RU"/>
              </w:rPr>
              <w:t xml:space="preserve"> совокупность внутренних структур, обеспечивающих восприятие и пе</w:t>
            </w:r>
            <w:r w:rsidR="00B8268D" w:rsidRPr="001D6178">
              <w:rPr>
                <w:rFonts w:ascii="Times New Roman" w:hAnsi="Times New Roman"/>
                <w:sz w:val="24"/>
                <w:szCs w:val="24"/>
                <w:lang w:eastAsia="ru-RU"/>
              </w:rPr>
              <w:t xml:space="preserve">реработку информации с целью </w:t>
            </w:r>
            <w:r w:rsidRPr="001D6178">
              <w:rPr>
                <w:rFonts w:ascii="Times New Roman" w:hAnsi="Times New Roman"/>
                <w:sz w:val="24"/>
                <w:szCs w:val="24"/>
                <w:lang w:eastAsia="ru-RU"/>
              </w:rPr>
              <w:t xml:space="preserve">получения нового </w:t>
            </w:r>
            <w:r w:rsidRPr="001D6178">
              <w:rPr>
                <w:rFonts w:ascii="Times New Roman" w:hAnsi="Times New Roman"/>
                <w:sz w:val="24"/>
                <w:szCs w:val="24"/>
                <w:lang w:eastAsia="ru-RU"/>
              </w:rPr>
              <w:lastRenderedPageBreak/>
              <w:t>знания. При этом считается,</w:t>
            </w:r>
            <w:r w:rsidR="00B8268D" w:rsidRPr="001D6178">
              <w:rPr>
                <w:rFonts w:ascii="Times New Roman" w:hAnsi="Times New Roman"/>
                <w:sz w:val="24"/>
                <w:szCs w:val="24"/>
              </w:rPr>
              <w:t xml:space="preserve"> </w:t>
            </w:r>
            <w:r w:rsidR="00B8268D" w:rsidRPr="001D6178">
              <w:rPr>
                <w:rFonts w:ascii="Times New Roman" w:hAnsi="Times New Roman"/>
                <w:sz w:val="24"/>
                <w:szCs w:val="24"/>
                <w:lang w:eastAsia="ru-RU"/>
              </w:rPr>
              <w:t>что соответствующие интеллектуальные структуры существуют у человека с рождения в потенциально готовом виде, постепенно проявляясь по мере взросления человека и при возникновении потребности в них. При этом способность преобразовывать структуры, видеть их в реальной действительности и есть основа интеллекта.</w:t>
            </w:r>
          </w:p>
          <w:p w14:paraId="19A55907" w14:textId="77777777" w:rsidR="00887147"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sz w:val="24"/>
                <w:szCs w:val="24"/>
                <w:u w:val="single"/>
                <w:lang w:eastAsia="ru-RU"/>
              </w:rPr>
              <w:t>Другая группа теорий рассматривает умственные способности как развивающиеся в процессе жизни человека</w:t>
            </w:r>
            <w:r w:rsidRPr="001D6178">
              <w:rPr>
                <w:rFonts w:ascii="Times New Roman" w:hAnsi="Times New Roman"/>
                <w:sz w:val="24"/>
                <w:szCs w:val="24"/>
                <w:lang w:eastAsia="ru-RU"/>
              </w:rPr>
              <w:t>. Они пытаются объяснить мышление, исходя либо из внешних воздействий среды, либо из идеи внутреннего развития субъекта, или же исходя из того и другого.</w:t>
            </w:r>
          </w:p>
        </w:tc>
        <w:tc>
          <w:tcPr>
            <w:tcW w:w="5493" w:type="dxa"/>
          </w:tcPr>
          <w:p w14:paraId="77553216"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Одной из первых психологических теорий памяти, что до сих пор не утратила научного значения, была </w:t>
            </w:r>
            <w:r w:rsidRPr="001D6178">
              <w:rPr>
                <w:rFonts w:ascii="Times New Roman" w:hAnsi="Times New Roman"/>
                <w:bCs/>
                <w:sz w:val="24"/>
                <w:szCs w:val="24"/>
                <w:u w:val="single"/>
                <w:lang w:eastAsia="ru-RU"/>
              </w:rPr>
              <w:t>ассоцианистская теория</w:t>
            </w:r>
            <w:r w:rsidRPr="001D6178">
              <w:rPr>
                <w:rFonts w:ascii="Times New Roman" w:hAnsi="Times New Roman"/>
                <w:sz w:val="24"/>
                <w:szCs w:val="24"/>
                <w:lang w:eastAsia="ru-RU"/>
              </w:rPr>
              <w:t xml:space="preserve"> (понятие ассоциации, что означает связь, соединение). Механизм ассоциации состоит в установлении связи между впечатлениями, что одновременно возникают в сознании, и его воспроизведении индивидом. Основные принципы создания </w:t>
            </w:r>
            <w:r w:rsidRPr="001D6178">
              <w:rPr>
                <w:rFonts w:ascii="Times New Roman" w:hAnsi="Times New Roman"/>
                <w:sz w:val="24"/>
                <w:szCs w:val="24"/>
                <w:lang w:eastAsia="ru-RU"/>
              </w:rPr>
              <w:lastRenderedPageBreak/>
              <w:t>ассоциаций между объектами: совпадение их влияния в пространстве и времени, сходство, контраст, а также их повторения субъектом. В. Вундт считал, что память человека состоит из трех видов ассоциаций: вербальных (связи между словами), внешних (связи между предметами), внутренних (логические связки значений). Словесные ассоциации рассматривались как важнейшее средство интериоризации чувственных впечатлений, благодаря чему они становятся объектами запоминания и воспроизведения. Отдельные элементы информации согласно ассоцианистской теории, запоминаются, хранятся и воспроизводятся не изолированно, а в определенных логических, структурно-функциональных и смысловых связях с другими. Слабой стороной ассоцианизма стал его механизм, связанный с абстрагированием от содержательной, мотивационной и целевой активности памяти. Не учитывается избирательность (различные индивиды не всегда запоминают взаимосвязанные элементы) и детерминированность (некоторые объекты сохраняются в памяти после однократного восприятия крепче, чем другие - после многократного повторения) памяти.</w:t>
            </w:r>
          </w:p>
          <w:p w14:paraId="1A6F8050" w14:textId="77777777" w:rsidR="00B8268D" w:rsidRPr="001D6178" w:rsidRDefault="00780A35"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К</w:t>
            </w:r>
            <w:r w:rsidR="00B8268D" w:rsidRPr="001D6178">
              <w:rPr>
                <w:rFonts w:ascii="Times New Roman" w:hAnsi="Times New Roman"/>
                <w:sz w:val="24"/>
                <w:szCs w:val="24"/>
                <w:lang w:eastAsia="ru-RU"/>
              </w:rPr>
              <w:t xml:space="preserve">ритике подвергалась </w:t>
            </w:r>
            <w:r w:rsidR="00B8268D" w:rsidRPr="001D6178">
              <w:rPr>
                <w:rFonts w:ascii="Times New Roman" w:hAnsi="Times New Roman"/>
                <w:sz w:val="24"/>
                <w:szCs w:val="24"/>
                <w:u w:val="single"/>
                <w:lang w:eastAsia="ru-RU"/>
              </w:rPr>
              <w:t>ассоцианистская теория памяти от </w:t>
            </w:r>
            <w:r w:rsidR="00B8268D" w:rsidRPr="001D6178">
              <w:rPr>
                <w:rFonts w:ascii="Times New Roman" w:hAnsi="Times New Roman"/>
                <w:bCs/>
                <w:sz w:val="24"/>
                <w:szCs w:val="24"/>
                <w:u w:val="single"/>
                <w:lang w:eastAsia="ru-RU"/>
              </w:rPr>
              <w:t>гештальтпсихологии</w:t>
            </w:r>
            <w:r w:rsidR="00B8268D" w:rsidRPr="001D6178">
              <w:rPr>
                <w:rFonts w:ascii="Times New Roman" w:hAnsi="Times New Roman"/>
                <w:sz w:val="24"/>
                <w:szCs w:val="24"/>
                <w:lang w:eastAsia="ru-RU"/>
              </w:rPr>
              <w:t>. Исходным в новой теории было понятие "</w:t>
            </w:r>
            <w:r w:rsidR="00B8268D" w:rsidRPr="001D6178">
              <w:rPr>
                <w:rFonts w:ascii="Times New Roman" w:hAnsi="Times New Roman"/>
                <w:i/>
                <w:iCs/>
                <w:sz w:val="24"/>
                <w:szCs w:val="24"/>
                <w:lang w:eastAsia="ru-RU"/>
              </w:rPr>
              <w:t>гештальт</w:t>
            </w:r>
            <w:r w:rsidR="00B8268D" w:rsidRPr="001D6178">
              <w:rPr>
                <w:rFonts w:ascii="Times New Roman" w:hAnsi="Times New Roman"/>
                <w:sz w:val="24"/>
                <w:szCs w:val="24"/>
                <w:lang w:eastAsia="ru-RU"/>
              </w:rPr>
              <w:t>" - образ как целостно организованная структура, которая не сводится к сумме его частей. В это</w:t>
            </w:r>
            <w:r w:rsidRPr="001D6178">
              <w:rPr>
                <w:rFonts w:ascii="Times New Roman" w:hAnsi="Times New Roman"/>
                <w:sz w:val="24"/>
                <w:szCs w:val="24"/>
                <w:lang w:eastAsia="ru-RU"/>
              </w:rPr>
              <w:t>й теории особенно подчеркнуто</w:t>
            </w:r>
            <w:r w:rsidR="00B8268D" w:rsidRPr="001D6178">
              <w:rPr>
                <w:rFonts w:ascii="Times New Roman" w:hAnsi="Times New Roman"/>
                <w:sz w:val="24"/>
                <w:szCs w:val="24"/>
                <w:lang w:eastAsia="ru-RU"/>
              </w:rPr>
              <w:t xml:space="preserve"> значение структурирования материала, доведение его до целостности, организации в систему при запоминании и </w:t>
            </w:r>
            <w:r w:rsidR="00B8268D" w:rsidRPr="001D6178">
              <w:rPr>
                <w:rFonts w:ascii="Times New Roman" w:hAnsi="Times New Roman"/>
                <w:sz w:val="24"/>
                <w:szCs w:val="24"/>
                <w:lang w:eastAsia="ru-RU"/>
              </w:rPr>
              <w:lastRenderedPageBreak/>
              <w:t>воспроизведении, роль намерений и потребностей человека в процессах памяти (последнее объясняет избирательность мнемических процессов).</w:t>
            </w:r>
            <w:r w:rsidRPr="001D6178">
              <w:rPr>
                <w:rFonts w:ascii="Times New Roman" w:hAnsi="Times New Roman"/>
                <w:sz w:val="24"/>
                <w:szCs w:val="24"/>
                <w:lang w:eastAsia="ru-RU"/>
              </w:rPr>
              <w:t xml:space="preserve"> </w:t>
            </w:r>
            <w:r w:rsidR="00B8268D" w:rsidRPr="001D6178">
              <w:rPr>
                <w:rFonts w:ascii="Times New Roman" w:hAnsi="Times New Roman"/>
                <w:sz w:val="24"/>
                <w:szCs w:val="24"/>
                <w:lang w:eastAsia="ru-RU"/>
              </w:rPr>
              <w:t xml:space="preserve">Память существенно определяется строением объекта. </w:t>
            </w:r>
            <w:r w:rsidR="00CF2FC9" w:rsidRPr="001D6178">
              <w:rPr>
                <w:rFonts w:ascii="Times New Roman" w:hAnsi="Times New Roman"/>
                <w:sz w:val="24"/>
                <w:szCs w:val="24"/>
                <w:lang w:eastAsia="ru-RU"/>
              </w:rPr>
              <w:t>П</w:t>
            </w:r>
            <w:r w:rsidR="00B8268D" w:rsidRPr="001D6178">
              <w:rPr>
                <w:rFonts w:ascii="Times New Roman" w:hAnsi="Times New Roman"/>
                <w:sz w:val="24"/>
                <w:szCs w:val="24"/>
                <w:lang w:eastAsia="ru-RU"/>
              </w:rPr>
              <w:t>лохо структурированный материал запомнить очень трудно, тогда как хорошо организован</w:t>
            </w:r>
            <w:r w:rsidR="00CF2FC9" w:rsidRPr="001D6178">
              <w:rPr>
                <w:rFonts w:ascii="Times New Roman" w:hAnsi="Times New Roman"/>
                <w:sz w:val="24"/>
                <w:szCs w:val="24"/>
                <w:lang w:eastAsia="ru-RU"/>
              </w:rPr>
              <w:t>ный запоминается легко и почти</w:t>
            </w:r>
            <w:r w:rsidR="00B8268D" w:rsidRPr="001D6178">
              <w:rPr>
                <w:rFonts w:ascii="Times New Roman" w:hAnsi="Times New Roman"/>
                <w:sz w:val="24"/>
                <w:szCs w:val="24"/>
                <w:lang w:eastAsia="ru-RU"/>
              </w:rPr>
              <w:t xml:space="preserve"> без повторов. Когда материал не имеет четкой структуры, индивид часто разделяет</w:t>
            </w:r>
            <w:r w:rsidRPr="001D6178">
              <w:rPr>
                <w:rFonts w:ascii="Times New Roman" w:hAnsi="Times New Roman"/>
                <w:sz w:val="24"/>
                <w:szCs w:val="24"/>
                <w:lang w:eastAsia="ru-RU"/>
              </w:rPr>
              <w:t xml:space="preserve"> или объединяет его</w:t>
            </w:r>
            <w:r w:rsidR="00B8268D" w:rsidRPr="001D6178">
              <w:rPr>
                <w:rFonts w:ascii="Times New Roman" w:hAnsi="Times New Roman"/>
                <w:sz w:val="24"/>
                <w:szCs w:val="24"/>
                <w:lang w:eastAsia="ru-RU"/>
              </w:rPr>
              <w:t>. Человек сам стремится перестроить материал для того, чтобы он лучше мог его запомнить.</w:t>
            </w:r>
            <w:r w:rsidRPr="001D6178">
              <w:rPr>
                <w:rFonts w:ascii="Times New Roman" w:hAnsi="Times New Roman"/>
                <w:sz w:val="24"/>
                <w:szCs w:val="24"/>
                <w:lang w:eastAsia="ru-RU"/>
              </w:rPr>
              <w:t xml:space="preserve"> </w:t>
            </w:r>
            <w:r w:rsidR="00B8268D" w:rsidRPr="001D6178">
              <w:rPr>
                <w:rFonts w:ascii="Times New Roman" w:hAnsi="Times New Roman"/>
                <w:sz w:val="24"/>
                <w:szCs w:val="24"/>
                <w:lang w:eastAsia="ru-RU"/>
              </w:rPr>
              <w:t>Но не только организация материала определяет эффективность памяти. Гештальтисты не исследовали четких взаимосвязей между объективной структурой материала, активностью субъекта и производительностью памяти. Одновременно важнейшие достижения этой теории - изучение памяти в связи с перцептивными и другими психическими процессами - сыграли важную роль в становлении ряда психологических концепций.</w:t>
            </w:r>
          </w:p>
          <w:p w14:paraId="429A3C87"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bCs/>
                <w:sz w:val="24"/>
                <w:szCs w:val="24"/>
                <w:u w:val="single"/>
                <w:lang w:eastAsia="ru-RU"/>
              </w:rPr>
              <w:t>Бихевиористическая теория</w:t>
            </w:r>
            <w:r w:rsidRPr="001D6178">
              <w:rPr>
                <w:rFonts w:ascii="Times New Roman" w:hAnsi="Times New Roman"/>
                <w:b/>
                <w:bCs/>
                <w:sz w:val="24"/>
                <w:szCs w:val="24"/>
                <w:lang w:eastAsia="ru-RU"/>
              </w:rPr>
              <w:t xml:space="preserve"> </w:t>
            </w:r>
            <w:r w:rsidRPr="001D6178">
              <w:rPr>
                <w:rFonts w:ascii="Times New Roman" w:hAnsi="Times New Roman"/>
                <w:sz w:val="24"/>
                <w:szCs w:val="24"/>
                <w:lang w:eastAsia="ru-RU"/>
              </w:rPr>
              <w:t>возникла на почве стремления внедрить в психологию объективные научные методы</w:t>
            </w:r>
            <w:r w:rsidR="00780A35" w:rsidRPr="001D6178">
              <w:rPr>
                <w:rFonts w:ascii="Times New Roman" w:hAnsi="Times New Roman"/>
                <w:sz w:val="24"/>
                <w:szCs w:val="24"/>
                <w:lang w:eastAsia="ru-RU"/>
              </w:rPr>
              <w:t xml:space="preserve">. Ученые бихевиористы сделали </w:t>
            </w:r>
            <w:r w:rsidRPr="001D6178">
              <w:rPr>
                <w:rFonts w:ascii="Times New Roman" w:hAnsi="Times New Roman"/>
                <w:sz w:val="24"/>
                <w:szCs w:val="24"/>
                <w:lang w:eastAsia="ru-RU"/>
              </w:rPr>
              <w:t>вклад в развитие экспери</w:t>
            </w:r>
            <w:r w:rsidR="00780A35" w:rsidRPr="001D6178">
              <w:rPr>
                <w:rFonts w:ascii="Times New Roman" w:hAnsi="Times New Roman"/>
                <w:sz w:val="24"/>
                <w:szCs w:val="24"/>
                <w:lang w:eastAsia="ru-RU"/>
              </w:rPr>
              <w:t xml:space="preserve">ментальной психологии памяти, создали </w:t>
            </w:r>
            <w:r w:rsidRPr="001D6178">
              <w:rPr>
                <w:rFonts w:ascii="Times New Roman" w:hAnsi="Times New Roman"/>
                <w:sz w:val="24"/>
                <w:szCs w:val="24"/>
                <w:lang w:eastAsia="ru-RU"/>
              </w:rPr>
              <w:t>методик</w:t>
            </w:r>
            <w:r w:rsidR="00780A35" w:rsidRPr="001D6178">
              <w:rPr>
                <w:rFonts w:ascii="Times New Roman" w:hAnsi="Times New Roman"/>
                <w:sz w:val="24"/>
                <w:szCs w:val="24"/>
                <w:lang w:eastAsia="ru-RU"/>
              </w:rPr>
              <w:t xml:space="preserve">и, позволяющие получить </w:t>
            </w:r>
            <w:r w:rsidRPr="001D6178">
              <w:rPr>
                <w:rFonts w:ascii="Times New Roman" w:hAnsi="Times New Roman"/>
                <w:sz w:val="24"/>
                <w:szCs w:val="24"/>
                <w:lang w:eastAsia="ru-RU"/>
              </w:rPr>
              <w:t>количественные характеристики</w:t>
            </w:r>
            <w:r w:rsidR="00780A35" w:rsidRPr="001D6178">
              <w:rPr>
                <w:rFonts w:ascii="Times New Roman" w:hAnsi="Times New Roman"/>
                <w:sz w:val="24"/>
                <w:szCs w:val="24"/>
                <w:lang w:eastAsia="ru-RU"/>
              </w:rPr>
              <w:t xml:space="preserve"> памяти</w:t>
            </w:r>
            <w:r w:rsidRPr="001D6178">
              <w:rPr>
                <w:rFonts w:ascii="Times New Roman" w:hAnsi="Times New Roman"/>
                <w:sz w:val="24"/>
                <w:szCs w:val="24"/>
                <w:lang w:eastAsia="ru-RU"/>
              </w:rPr>
              <w:t>. Используя схему условного рефлекса, разработанную И. П. Павловым ("стимул-реакция"), они стремились установить законы памяти как самостоятельной функции, абстрагируясь от конкретных видов деятельности человека и максимально регламентируя активность исследуемых.</w:t>
            </w:r>
            <w:r w:rsidR="00780A35" w:rsidRPr="001D6178">
              <w:rPr>
                <w:rFonts w:ascii="Times New Roman" w:hAnsi="Times New Roman"/>
                <w:sz w:val="24"/>
                <w:szCs w:val="24"/>
                <w:lang w:eastAsia="ru-RU"/>
              </w:rPr>
              <w:t xml:space="preserve"> П</w:t>
            </w:r>
            <w:r w:rsidR="00CF2FC9" w:rsidRPr="001D6178">
              <w:rPr>
                <w:rFonts w:ascii="Times New Roman" w:hAnsi="Times New Roman"/>
                <w:sz w:val="24"/>
                <w:szCs w:val="24"/>
                <w:lang w:eastAsia="ru-RU"/>
              </w:rPr>
              <w:t xml:space="preserve">одчеркнута роль </w:t>
            </w:r>
            <w:r w:rsidR="00CF2FC9" w:rsidRPr="001D6178">
              <w:rPr>
                <w:rFonts w:ascii="Times New Roman" w:hAnsi="Times New Roman"/>
                <w:sz w:val="24"/>
                <w:szCs w:val="24"/>
                <w:lang w:eastAsia="ru-RU"/>
              </w:rPr>
              <w:lastRenderedPageBreak/>
              <w:t>упражнений</w:t>
            </w:r>
            <w:r w:rsidRPr="001D6178">
              <w:rPr>
                <w:rFonts w:ascii="Times New Roman" w:hAnsi="Times New Roman"/>
                <w:sz w:val="24"/>
                <w:szCs w:val="24"/>
                <w:lang w:eastAsia="ru-RU"/>
              </w:rPr>
              <w:t xml:space="preserve"> для закрепления материала. В процессе закрепления происходит перенос навыков - позитивное или негативное влияние результатов предыдущего обучения на дальнейшее. На успешность закрепления влияет также интервал между упражнениями, мера сходства и объем материала, степень научения, возраст и индивидуальные различия между людьми. Например, связь между действием и его результатом запоминается тем лучше, чем б</w:t>
            </w:r>
            <w:r w:rsidR="0098633E" w:rsidRPr="001D6178">
              <w:rPr>
                <w:rFonts w:ascii="Times New Roman" w:hAnsi="Times New Roman"/>
                <w:sz w:val="24"/>
                <w:szCs w:val="24"/>
                <w:lang w:eastAsia="ru-RU"/>
              </w:rPr>
              <w:t>ольше удовольствия вызывает результат. З</w:t>
            </w:r>
            <w:r w:rsidRPr="001D6178">
              <w:rPr>
                <w:rFonts w:ascii="Times New Roman" w:hAnsi="Times New Roman"/>
                <w:sz w:val="24"/>
                <w:szCs w:val="24"/>
                <w:lang w:eastAsia="ru-RU"/>
              </w:rPr>
              <w:t>апоминание слабеет, если результат окажется нежелательным и</w:t>
            </w:r>
            <w:r w:rsidR="0098633E" w:rsidRPr="001D6178">
              <w:rPr>
                <w:rFonts w:ascii="Times New Roman" w:hAnsi="Times New Roman"/>
                <w:sz w:val="24"/>
                <w:szCs w:val="24"/>
                <w:lang w:eastAsia="ru-RU"/>
              </w:rPr>
              <w:t>ли безразличным</w:t>
            </w:r>
            <w:r w:rsidRPr="001D6178">
              <w:rPr>
                <w:rFonts w:ascii="Times New Roman" w:hAnsi="Times New Roman"/>
                <w:sz w:val="24"/>
                <w:szCs w:val="24"/>
                <w:lang w:eastAsia="ru-RU"/>
              </w:rPr>
              <w:t>.</w:t>
            </w:r>
            <w:r w:rsidR="00780A35" w:rsidRPr="001D6178">
              <w:rPr>
                <w:rFonts w:ascii="Times New Roman" w:hAnsi="Times New Roman"/>
                <w:sz w:val="24"/>
                <w:szCs w:val="24"/>
                <w:lang w:eastAsia="ru-RU"/>
              </w:rPr>
              <w:t xml:space="preserve"> </w:t>
            </w:r>
            <w:r w:rsidRPr="001D6178">
              <w:rPr>
                <w:rFonts w:ascii="Times New Roman" w:hAnsi="Times New Roman"/>
                <w:sz w:val="24"/>
                <w:szCs w:val="24"/>
                <w:lang w:eastAsia="ru-RU"/>
              </w:rPr>
              <w:t>Достижения этой теории памяти содействовали становлению программированного</w:t>
            </w:r>
            <w:r w:rsidR="00780A35" w:rsidRPr="001D6178">
              <w:rPr>
                <w:rFonts w:ascii="Times New Roman" w:hAnsi="Times New Roman"/>
                <w:sz w:val="24"/>
                <w:szCs w:val="24"/>
                <w:lang w:eastAsia="ru-RU"/>
              </w:rPr>
              <w:t xml:space="preserve"> обучения, инженерной психологии.</w:t>
            </w:r>
          </w:p>
          <w:p w14:paraId="3210DB1D"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Взгляды на проблему памяти сторонников бихевиоризма и ассоцианистов оказались очень близкими. </w:t>
            </w:r>
            <w:r w:rsidR="0098633E" w:rsidRPr="001D6178">
              <w:rPr>
                <w:rFonts w:ascii="Times New Roman" w:hAnsi="Times New Roman"/>
                <w:sz w:val="24"/>
                <w:szCs w:val="24"/>
                <w:lang w:eastAsia="ru-RU"/>
              </w:rPr>
              <w:t>Р</w:t>
            </w:r>
            <w:r w:rsidRPr="001D6178">
              <w:rPr>
                <w:rFonts w:ascii="Times New Roman" w:hAnsi="Times New Roman"/>
                <w:sz w:val="24"/>
                <w:szCs w:val="24"/>
                <w:lang w:eastAsia="ru-RU"/>
              </w:rPr>
              <w:t>азличие между ними в том, что </w:t>
            </w:r>
            <w:r w:rsidRPr="001D6178">
              <w:rPr>
                <w:rFonts w:ascii="Times New Roman" w:hAnsi="Times New Roman"/>
                <w:i/>
                <w:iCs/>
                <w:sz w:val="24"/>
                <w:szCs w:val="24"/>
                <w:lang w:eastAsia="ru-RU"/>
              </w:rPr>
              <w:t>бихевиористы подчеркивают роли упражнений в запоминании материала и много внимания уделяют изучению работы памяти в процессе обучения</w:t>
            </w:r>
            <w:r w:rsidRPr="001D6178">
              <w:rPr>
                <w:rFonts w:ascii="Times New Roman" w:hAnsi="Times New Roman"/>
                <w:sz w:val="24"/>
                <w:szCs w:val="24"/>
                <w:lang w:eastAsia="ru-RU"/>
              </w:rPr>
              <w:t>.</w:t>
            </w:r>
          </w:p>
          <w:p w14:paraId="4BB2B9BB"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bCs/>
                <w:sz w:val="24"/>
                <w:szCs w:val="24"/>
                <w:u w:val="single"/>
                <w:lang w:eastAsia="ru-RU"/>
              </w:rPr>
              <w:t>Деятельная теория памяти</w:t>
            </w:r>
            <w:r w:rsidRPr="001D6178">
              <w:rPr>
                <w:rFonts w:ascii="Times New Roman" w:hAnsi="Times New Roman"/>
                <w:sz w:val="24"/>
                <w:szCs w:val="24"/>
                <w:lang w:eastAsia="ru-RU"/>
              </w:rPr>
              <w:t> опирается на теорию актов, представители которой (Ж. Пиаже, А. Валлон, Т. Рибо и др.) рассматривают память как историческую форму деятельности, высшее проявление которой - произвольная память. Они считают мимо вольную память биологической функцией, в связи с чем отрицают наличие памяти у животных, а также у детей до 3-4 лет.</w:t>
            </w:r>
            <w:r w:rsidR="00780A35" w:rsidRPr="001D6178">
              <w:rPr>
                <w:rFonts w:ascii="Times New Roman" w:hAnsi="Times New Roman"/>
                <w:sz w:val="24"/>
                <w:szCs w:val="24"/>
                <w:lang w:eastAsia="ru-RU"/>
              </w:rPr>
              <w:t xml:space="preserve"> </w:t>
            </w:r>
            <w:r w:rsidRPr="001D6178">
              <w:rPr>
                <w:rFonts w:ascii="Times New Roman" w:hAnsi="Times New Roman"/>
                <w:sz w:val="24"/>
                <w:szCs w:val="24"/>
                <w:lang w:eastAsia="ru-RU"/>
              </w:rPr>
              <w:t xml:space="preserve">Принцип единства психики и деятельности, сформулирован </w:t>
            </w:r>
            <w:r w:rsidRPr="001D6178">
              <w:rPr>
                <w:rFonts w:ascii="Times New Roman" w:hAnsi="Times New Roman"/>
                <w:sz w:val="24"/>
                <w:szCs w:val="24"/>
                <w:lang w:eastAsia="ru-RU"/>
              </w:rPr>
              <w:lastRenderedPageBreak/>
              <w:t>Л. С. Выготским, А. Н. Леонтьевым, С. Л. Рубинштейном, стал основополагающим в проведенных на основе этой теории исследованиях памяти. Л. С. Выготский исследовал память в плане "культурно-исторической концепции". Специфику высших форм памяти он видел в использовании знаков-средств, предметных и вербальных, с помощью которых человек регулирует процессы запоминания и воспроизведения. Только при таких условиях память из натуральной (самопроизвольной</w:t>
            </w:r>
            <w:r w:rsidR="00780A35" w:rsidRPr="001D6178">
              <w:rPr>
                <w:rFonts w:ascii="Times New Roman" w:hAnsi="Times New Roman"/>
                <w:sz w:val="24"/>
                <w:szCs w:val="24"/>
                <w:lang w:eastAsia="ru-RU"/>
              </w:rPr>
              <w:t>) превращается в опосредованную</w:t>
            </w:r>
            <w:r w:rsidRPr="001D6178">
              <w:rPr>
                <w:rFonts w:ascii="Times New Roman" w:hAnsi="Times New Roman"/>
                <w:sz w:val="24"/>
                <w:szCs w:val="24"/>
                <w:lang w:eastAsia="ru-RU"/>
              </w:rPr>
              <w:t>, которая проявляется как особая самостоятельная форма мнемической деятельности. Развивая идею интериоризации, Л. С. Выготский различал внешние формы мнемической деятельности как "социальные" и внутренние - как "интрапсихологические", которые генетически развиваются на основе внешних факторов.</w:t>
            </w:r>
            <w:r w:rsidR="00780A35" w:rsidRPr="001D6178">
              <w:rPr>
                <w:rFonts w:ascii="Times New Roman" w:hAnsi="Times New Roman"/>
                <w:sz w:val="24"/>
                <w:szCs w:val="24"/>
                <w:lang w:eastAsia="ru-RU"/>
              </w:rPr>
              <w:t xml:space="preserve"> </w:t>
            </w:r>
            <w:r w:rsidRPr="001D6178">
              <w:rPr>
                <w:rFonts w:ascii="Times New Roman" w:hAnsi="Times New Roman"/>
                <w:sz w:val="24"/>
                <w:szCs w:val="24"/>
                <w:lang w:eastAsia="ru-RU"/>
              </w:rPr>
              <w:t>Разрабатывался генетический метод изучения памяти, определялись пути ее экспериментального изучения в связи с ролью ведущей деятельности в определенном возрасте, взаимосвязи с другими психическими процессами - перцептивными, умственными, эмоционально-волевыми.</w:t>
            </w:r>
          </w:p>
          <w:p w14:paraId="228C1EBD" w14:textId="77777777" w:rsidR="00B8268D" w:rsidRPr="001D6178" w:rsidRDefault="0098633E"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Ч</w:t>
            </w:r>
            <w:r w:rsidR="00B8268D" w:rsidRPr="001D6178">
              <w:rPr>
                <w:rFonts w:ascii="Times New Roman" w:hAnsi="Times New Roman"/>
                <w:sz w:val="24"/>
                <w:szCs w:val="24"/>
                <w:lang w:eastAsia="ru-RU"/>
              </w:rPr>
              <w:t>еловек постепенно овладевает сво</w:t>
            </w:r>
            <w:r w:rsidR="00D84226" w:rsidRPr="001D6178">
              <w:rPr>
                <w:rFonts w:ascii="Times New Roman" w:hAnsi="Times New Roman"/>
                <w:sz w:val="24"/>
                <w:szCs w:val="24"/>
                <w:lang w:eastAsia="ru-RU"/>
              </w:rPr>
              <w:t>ей памятью, учится управлять ею</w:t>
            </w:r>
            <w:r w:rsidR="00B8268D" w:rsidRPr="001D6178">
              <w:rPr>
                <w:rFonts w:ascii="Times New Roman" w:hAnsi="Times New Roman"/>
                <w:sz w:val="24"/>
                <w:szCs w:val="24"/>
                <w:lang w:eastAsia="ru-RU"/>
              </w:rPr>
              <w:t>.</w:t>
            </w:r>
            <w:r w:rsidR="00D84226" w:rsidRPr="001D6178">
              <w:rPr>
                <w:rFonts w:ascii="Times New Roman" w:hAnsi="Times New Roman"/>
                <w:sz w:val="24"/>
                <w:szCs w:val="24"/>
                <w:lang w:eastAsia="ru-RU"/>
              </w:rPr>
              <w:t xml:space="preserve"> Р</w:t>
            </w:r>
            <w:r w:rsidR="00B8268D" w:rsidRPr="001D6178">
              <w:rPr>
                <w:rFonts w:ascii="Times New Roman" w:hAnsi="Times New Roman"/>
                <w:sz w:val="24"/>
                <w:szCs w:val="24"/>
                <w:lang w:eastAsia="ru-RU"/>
              </w:rPr>
              <w:t>азвитие памяти происходит через развитие запоминания с помощью внешних знаков - стимулов. Затем эти стимулы интериоризируються и становятся внутренними средствами, пользуясь которыми, индивид начинает управлять своей памятью. Предста</w:t>
            </w:r>
            <w:r w:rsidRPr="001D6178">
              <w:rPr>
                <w:rFonts w:ascii="Times New Roman" w:hAnsi="Times New Roman"/>
                <w:sz w:val="24"/>
                <w:szCs w:val="24"/>
                <w:lang w:eastAsia="ru-RU"/>
              </w:rPr>
              <w:t xml:space="preserve">вители деятельной теории </w:t>
            </w:r>
            <w:r w:rsidR="00B8268D" w:rsidRPr="001D6178">
              <w:rPr>
                <w:rFonts w:ascii="Times New Roman" w:hAnsi="Times New Roman"/>
                <w:sz w:val="24"/>
                <w:szCs w:val="24"/>
                <w:lang w:eastAsia="ru-RU"/>
              </w:rPr>
              <w:t xml:space="preserve">изучали </w:t>
            </w:r>
            <w:r w:rsidRPr="001D6178">
              <w:rPr>
                <w:rFonts w:ascii="Times New Roman" w:hAnsi="Times New Roman"/>
                <w:sz w:val="24"/>
                <w:szCs w:val="24"/>
                <w:lang w:eastAsia="ru-RU"/>
              </w:rPr>
              <w:t>память</w:t>
            </w:r>
            <w:r w:rsidR="00B8268D" w:rsidRPr="001D6178">
              <w:rPr>
                <w:rFonts w:ascii="Times New Roman" w:hAnsi="Times New Roman"/>
                <w:sz w:val="24"/>
                <w:szCs w:val="24"/>
                <w:lang w:eastAsia="ru-RU"/>
              </w:rPr>
              <w:t xml:space="preserve"> в связи с </w:t>
            </w:r>
            <w:r w:rsidR="00B8268D" w:rsidRPr="001D6178">
              <w:rPr>
                <w:rFonts w:ascii="Times New Roman" w:hAnsi="Times New Roman"/>
                <w:sz w:val="24"/>
                <w:szCs w:val="24"/>
                <w:lang w:eastAsia="ru-RU"/>
              </w:rPr>
              <w:lastRenderedPageBreak/>
              <w:t>операционной, мотивационной и целевой структурами конкретных видов деятельности. П. И. Зинченко разработал концепцию самопроизвольной памяти как активного процесса, который всегда включен в структуру познавательной или практической деятельности. В трудах А. А. Смирнова была раскрыта роль интеллектуальной и других форм активности субъекта в условиях произвольного и самопроизвольно запоминания.</w:t>
            </w:r>
            <w:r w:rsidR="00D84226" w:rsidRPr="001D6178">
              <w:rPr>
                <w:rFonts w:ascii="Times New Roman" w:hAnsi="Times New Roman"/>
                <w:sz w:val="24"/>
                <w:szCs w:val="24"/>
                <w:lang w:eastAsia="ru-RU"/>
              </w:rPr>
              <w:t xml:space="preserve"> </w:t>
            </w:r>
            <w:r w:rsidR="00B8268D" w:rsidRPr="001D6178">
              <w:rPr>
                <w:rFonts w:ascii="Times New Roman" w:hAnsi="Times New Roman"/>
                <w:sz w:val="24"/>
                <w:szCs w:val="24"/>
                <w:lang w:eastAsia="ru-RU"/>
              </w:rPr>
              <w:t>Основными результатами деятельного подхода к изучению памяти является раскрытие закономерностей произвольной и самопроизвольной памяти, практическая направленность на ее изучение в структуре различных видов деятельности, формы взаим</w:t>
            </w:r>
            <w:r w:rsidRPr="001D6178">
              <w:rPr>
                <w:rFonts w:ascii="Times New Roman" w:hAnsi="Times New Roman"/>
                <w:sz w:val="24"/>
                <w:szCs w:val="24"/>
                <w:lang w:eastAsia="ru-RU"/>
              </w:rPr>
              <w:t xml:space="preserve">одействия с другими процессами. </w:t>
            </w:r>
            <w:r w:rsidR="00D84226" w:rsidRPr="001D6178">
              <w:rPr>
                <w:rFonts w:ascii="Times New Roman" w:hAnsi="Times New Roman"/>
                <w:sz w:val="24"/>
                <w:szCs w:val="24"/>
                <w:lang w:eastAsia="ru-RU"/>
              </w:rPr>
              <w:t>Э</w:t>
            </w:r>
            <w:r w:rsidR="00B8268D" w:rsidRPr="001D6178">
              <w:rPr>
                <w:rFonts w:ascii="Times New Roman" w:hAnsi="Times New Roman"/>
                <w:sz w:val="24"/>
                <w:szCs w:val="24"/>
                <w:lang w:eastAsia="ru-RU"/>
              </w:rPr>
              <w:t xml:space="preserve">та теория уделяет недостаточно внимания статистической характеристике процессов памяти. </w:t>
            </w:r>
            <w:r w:rsidR="00D84226" w:rsidRPr="001D6178">
              <w:rPr>
                <w:rFonts w:ascii="Times New Roman" w:hAnsi="Times New Roman"/>
                <w:sz w:val="24"/>
                <w:szCs w:val="24"/>
                <w:lang w:eastAsia="ru-RU"/>
              </w:rPr>
              <w:t>П</w:t>
            </w:r>
            <w:r w:rsidR="00B8268D" w:rsidRPr="001D6178">
              <w:rPr>
                <w:rFonts w:ascii="Times New Roman" w:hAnsi="Times New Roman"/>
                <w:sz w:val="24"/>
                <w:szCs w:val="24"/>
                <w:lang w:eastAsia="ru-RU"/>
              </w:rPr>
              <w:t>амять трактуется или как элемент структуры деятельности, или как ее побочный продукт, или как самостоятельная деятельность.</w:t>
            </w:r>
          </w:p>
          <w:p w14:paraId="74841066"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bCs/>
                <w:sz w:val="24"/>
                <w:szCs w:val="24"/>
                <w:u w:val="single"/>
                <w:lang w:eastAsia="ru-RU"/>
              </w:rPr>
              <w:t>Физиологические теории памяти</w:t>
            </w:r>
            <w:r w:rsidRPr="001D6178">
              <w:rPr>
                <w:rFonts w:ascii="Times New Roman" w:hAnsi="Times New Roman"/>
                <w:sz w:val="24"/>
                <w:szCs w:val="24"/>
                <w:u w:val="single"/>
                <w:lang w:eastAsia="ru-RU"/>
              </w:rPr>
              <w:t>.</w:t>
            </w:r>
            <w:r w:rsidR="00D84226" w:rsidRPr="001D6178">
              <w:rPr>
                <w:rFonts w:ascii="Times New Roman" w:hAnsi="Times New Roman"/>
                <w:sz w:val="24"/>
                <w:szCs w:val="24"/>
                <w:lang w:eastAsia="ru-RU"/>
              </w:rPr>
              <w:t xml:space="preserve"> П</w:t>
            </w:r>
            <w:r w:rsidRPr="001D6178">
              <w:rPr>
                <w:rFonts w:ascii="Times New Roman" w:hAnsi="Times New Roman"/>
                <w:sz w:val="24"/>
                <w:szCs w:val="24"/>
                <w:lang w:eastAsia="ru-RU"/>
              </w:rPr>
              <w:t xml:space="preserve">оложения учения И. П. Павлова о закономерностях </w:t>
            </w:r>
            <w:r w:rsidR="00D84226" w:rsidRPr="001D6178">
              <w:rPr>
                <w:rFonts w:ascii="Times New Roman" w:hAnsi="Times New Roman"/>
                <w:sz w:val="24"/>
                <w:szCs w:val="24"/>
                <w:lang w:eastAsia="ru-RU"/>
              </w:rPr>
              <w:t>ВНД</w:t>
            </w:r>
            <w:r w:rsidRPr="001D6178">
              <w:rPr>
                <w:rFonts w:ascii="Times New Roman" w:hAnsi="Times New Roman"/>
                <w:sz w:val="24"/>
                <w:szCs w:val="24"/>
                <w:lang w:eastAsia="ru-RU"/>
              </w:rPr>
              <w:t xml:space="preserve"> получили дальнейшее развитие в физиологической и физической теориях. Согласно взглядам этого ученого, материальной основой памяти является пластичность коры больших полушарий головного мозга, ее способность образовывать условные рефлексы. В образовании, укреплении и угасании временных нервных связей заключается физиологический механизм памяти. Создание связи между новым и ранее закрепленным содержанием является условным рефлексом, что </w:t>
            </w:r>
            <w:r w:rsidRPr="001D6178">
              <w:rPr>
                <w:rFonts w:ascii="Times New Roman" w:hAnsi="Times New Roman"/>
                <w:sz w:val="24"/>
                <w:szCs w:val="24"/>
                <w:lang w:eastAsia="ru-RU"/>
              </w:rPr>
              <w:lastRenderedPageBreak/>
              <w:t>составляет физиологическую основу запоминания.</w:t>
            </w:r>
            <w:r w:rsidR="00D84226" w:rsidRPr="001D6178">
              <w:rPr>
                <w:rFonts w:ascii="Times New Roman" w:hAnsi="Times New Roman"/>
                <w:sz w:val="24"/>
                <w:szCs w:val="24"/>
                <w:lang w:eastAsia="ru-RU"/>
              </w:rPr>
              <w:t xml:space="preserve"> </w:t>
            </w:r>
            <w:r w:rsidRPr="001D6178">
              <w:rPr>
                <w:rFonts w:ascii="Times New Roman" w:hAnsi="Times New Roman"/>
                <w:sz w:val="24"/>
                <w:szCs w:val="24"/>
                <w:lang w:eastAsia="ru-RU"/>
              </w:rPr>
              <w:t>Для понимания причинной обусловленности памяти важное значение приобретает понятие </w:t>
            </w:r>
            <w:r w:rsidRPr="001D6178">
              <w:rPr>
                <w:rFonts w:ascii="Times New Roman" w:hAnsi="Times New Roman"/>
                <w:i/>
                <w:iCs/>
                <w:sz w:val="24"/>
                <w:szCs w:val="24"/>
                <w:lang w:eastAsia="ru-RU"/>
              </w:rPr>
              <w:t>подкрепление</w:t>
            </w:r>
            <w:r w:rsidRPr="001D6178">
              <w:rPr>
                <w:rFonts w:ascii="Times New Roman" w:hAnsi="Times New Roman"/>
                <w:sz w:val="24"/>
                <w:szCs w:val="24"/>
                <w:lang w:eastAsia="ru-RU"/>
              </w:rPr>
              <w:t>. Оно раскрывается в теории И. П. Павлова как достижение непосредственной цели действия индивида или стимул, который мотивирует действие, совпадение новообразовавшейся связи с достижением цели действия. Последнее способствует тому, что новообразованная связь остается и закрепляется. Таким образом, физиологическое понимание подкрепления соотносится с психологическим понятием цели действия. Именно это является актом слияния физиологического и психологического анализа механизмов памяти, т.е. основная жизненная функция этого психического процесса направлена не в прошлое, а в будущее. Запоминания того, что "было", не имело бы смысла, если его нельзя было использовать для того, что "будет".</w:t>
            </w:r>
          </w:p>
          <w:p w14:paraId="09760DCC"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К физиологической теории присоединяется </w:t>
            </w:r>
            <w:r w:rsidRPr="001D6178">
              <w:rPr>
                <w:rFonts w:ascii="Times New Roman" w:hAnsi="Times New Roman"/>
                <w:bCs/>
                <w:sz w:val="24"/>
                <w:szCs w:val="24"/>
                <w:u w:val="single"/>
                <w:lang w:eastAsia="ru-RU"/>
              </w:rPr>
              <w:t>физическая теория памяти</w:t>
            </w:r>
            <w:r w:rsidRPr="001D6178">
              <w:rPr>
                <w:rFonts w:ascii="Times New Roman" w:hAnsi="Times New Roman"/>
                <w:sz w:val="24"/>
                <w:szCs w:val="24"/>
                <w:u w:val="single"/>
                <w:lang w:eastAsia="ru-RU"/>
              </w:rPr>
              <w:t xml:space="preserve">, </w:t>
            </w:r>
            <w:r w:rsidRPr="001D6178">
              <w:rPr>
                <w:rFonts w:ascii="Times New Roman" w:hAnsi="Times New Roman"/>
                <w:sz w:val="24"/>
                <w:szCs w:val="24"/>
                <w:lang w:eastAsia="ru-RU"/>
              </w:rPr>
              <w:t xml:space="preserve">проникающая в нейрофизиологический уровень ее механизмов. </w:t>
            </w:r>
            <w:r w:rsidR="00D84226" w:rsidRPr="001D6178">
              <w:rPr>
                <w:rFonts w:ascii="Times New Roman" w:hAnsi="Times New Roman"/>
                <w:sz w:val="24"/>
                <w:szCs w:val="24"/>
                <w:lang w:eastAsia="ru-RU"/>
              </w:rPr>
              <w:t>П</w:t>
            </w:r>
            <w:r w:rsidRPr="001D6178">
              <w:rPr>
                <w:rFonts w:ascii="Times New Roman" w:hAnsi="Times New Roman"/>
                <w:sz w:val="24"/>
                <w:szCs w:val="24"/>
                <w:lang w:eastAsia="ru-RU"/>
              </w:rPr>
              <w:t>рохождение возбуждения через определенную группу клеток (нейронов) оставляет физический след, который предопределяет механические и электронные изменения в месте соединения нервных клеток (синапсах). Изменения облегчают повторное прохождение импульса знакомым путем. Эти взгляды называют теорией нейронных моделей.</w:t>
            </w:r>
            <w:r w:rsidR="00D84226" w:rsidRPr="001D6178">
              <w:rPr>
                <w:rFonts w:ascii="Times New Roman" w:hAnsi="Times New Roman"/>
                <w:sz w:val="24"/>
                <w:szCs w:val="24"/>
                <w:lang w:eastAsia="ru-RU"/>
              </w:rPr>
              <w:t xml:space="preserve"> П</w:t>
            </w:r>
            <w:r w:rsidRPr="001D6178">
              <w:rPr>
                <w:rFonts w:ascii="Times New Roman" w:hAnsi="Times New Roman"/>
                <w:sz w:val="24"/>
                <w:szCs w:val="24"/>
                <w:lang w:eastAsia="ru-RU"/>
              </w:rPr>
              <w:t xml:space="preserve">ри зрительном восприятия предмета происходит обследование его взглядом по контуру. Этот перцептивный процесс </w:t>
            </w:r>
            <w:r w:rsidRPr="001D6178">
              <w:rPr>
                <w:rFonts w:ascii="Times New Roman" w:hAnsi="Times New Roman"/>
                <w:sz w:val="24"/>
                <w:szCs w:val="24"/>
                <w:lang w:eastAsia="ru-RU"/>
              </w:rPr>
              <w:lastRenderedPageBreak/>
              <w:t>сопровождается движением импульса в соответствующей группе нервных клеток, к</w:t>
            </w:r>
            <w:r w:rsidR="00D84226" w:rsidRPr="001D6178">
              <w:rPr>
                <w:rFonts w:ascii="Times New Roman" w:hAnsi="Times New Roman"/>
                <w:sz w:val="24"/>
                <w:szCs w:val="24"/>
                <w:lang w:eastAsia="ru-RU"/>
              </w:rPr>
              <w:t>оторые как бы моделируют воспри</w:t>
            </w:r>
            <w:r w:rsidRPr="001D6178">
              <w:rPr>
                <w:rFonts w:ascii="Times New Roman" w:hAnsi="Times New Roman"/>
                <w:sz w:val="24"/>
                <w:szCs w:val="24"/>
                <w:lang w:eastAsia="ru-RU"/>
              </w:rPr>
              <w:t>ятие объекта в форме пространственно-временной нервной структуры. Создание и активизация нейронных моделей является основой процессов запоминания, хранения и воспроизведения.</w:t>
            </w:r>
            <w:r w:rsidR="00D84226" w:rsidRPr="001D6178">
              <w:rPr>
                <w:rFonts w:ascii="Times New Roman" w:hAnsi="Times New Roman"/>
                <w:sz w:val="24"/>
                <w:szCs w:val="24"/>
                <w:lang w:eastAsia="ru-RU"/>
              </w:rPr>
              <w:t xml:space="preserve"> В</w:t>
            </w:r>
            <w:r w:rsidRPr="001D6178">
              <w:rPr>
                <w:rFonts w:ascii="Times New Roman" w:hAnsi="Times New Roman"/>
                <w:sz w:val="24"/>
                <w:szCs w:val="24"/>
                <w:lang w:eastAsia="ru-RU"/>
              </w:rPr>
              <w:t xml:space="preserve">ыявлено, что аксоны, которые отходят от тела клеток, соединяются с дендритами другой клетки или возвращаются к своей клетке. Это </w:t>
            </w:r>
            <w:r w:rsidR="00D84226" w:rsidRPr="001D6178">
              <w:rPr>
                <w:rFonts w:ascii="Times New Roman" w:hAnsi="Times New Roman"/>
                <w:sz w:val="24"/>
                <w:szCs w:val="24"/>
                <w:lang w:eastAsia="ru-RU"/>
              </w:rPr>
              <w:t>создает возможность циркуляции</w:t>
            </w:r>
            <w:r w:rsidRPr="001D6178">
              <w:rPr>
                <w:rFonts w:ascii="Times New Roman" w:hAnsi="Times New Roman"/>
                <w:sz w:val="24"/>
                <w:szCs w:val="24"/>
                <w:lang w:eastAsia="ru-RU"/>
              </w:rPr>
              <w:t xml:space="preserve"> возбуждения разной сложности и самозаряжения клетки, возбуждение не выходит за пределы определенной системы.</w:t>
            </w:r>
          </w:p>
          <w:p w14:paraId="10FBFE97" w14:textId="77777777" w:rsidR="00B8268D" w:rsidRPr="001D6178" w:rsidRDefault="00B8268D" w:rsidP="001D6178">
            <w:pPr>
              <w:spacing w:line="360" w:lineRule="auto"/>
              <w:rPr>
                <w:rFonts w:ascii="Times New Roman" w:hAnsi="Times New Roman"/>
                <w:sz w:val="24"/>
                <w:szCs w:val="24"/>
                <w:lang w:eastAsia="ru-RU"/>
              </w:rPr>
            </w:pPr>
            <w:r w:rsidRPr="001D6178">
              <w:rPr>
                <w:rFonts w:ascii="Times New Roman" w:hAnsi="Times New Roman"/>
                <w:bCs/>
                <w:sz w:val="24"/>
                <w:szCs w:val="24"/>
                <w:u w:val="single"/>
                <w:lang w:eastAsia="ru-RU"/>
              </w:rPr>
              <w:t>Химические теории памяти</w:t>
            </w:r>
            <w:r w:rsidRPr="001D6178">
              <w:rPr>
                <w:rFonts w:ascii="Times New Roman" w:hAnsi="Times New Roman"/>
                <w:sz w:val="24"/>
                <w:szCs w:val="24"/>
                <w:u w:val="single"/>
                <w:lang w:eastAsia="ru-RU"/>
              </w:rPr>
              <w:t>.</w:t>
            </w:r>
            <w:r w:rsidRPr="001D6178">
              <w:rPr>
                <w:rFonts w:ascii="Times New Roman" w:hAnsi="Times New Roman"/>
                <w:sz w:val="24"/>
                <w:szCs w:val="24"/>
                <w:lang w:eastAsia="ru-RU"/>
              </w:rPr>
              <w:t xml:space="preserve"> Сторонники химической теории памяти считают, что специфические химические изменения, которые происходят в нервных клетках под воздействием внешних раздражителей, и являются механизмами процессов закрепления, сохранения и воспроизведения, а именно: перегруппировки в нейронах белковых молекул нуклеиновых кислот. </w:t>
            </w:r>
            <w:r w:rsidR="00D84226" w:rsidRPr="001D6178">
              <w:rPr>
                <w:rFonts w:ascii="Times New Roman" w:hAnsi="Times New Roman"/>
                <w:sz w:val="24"/>
                <w:szCs w:val="24"/>
                <w:lang w:eastAsia="ru-RU"/>
              </w:rPr>
              <w:t>ДНК - носитель</w:t>
            </w:r>
            <w:r w:rsidRPr="001D6178">
              <w:rPr>
                <w:rFonts w:ascii="Times New Roman" w:hAnsi="Times New Roman"/>
                <w:sz w:val="24"/>
                <w:szCs w:val="24"/>
                <w:lang w:eastAsia="ru-RU"/>
              </w:rPr>
              <w:t xml:space="preserve"> родовой памяти: она содержит генетические коды организма, определяя генотип. </w:t>
            </w:r>
            <w:r w:rsidR="00D84226" w:rsidRPr="001D6178">
              <w:rPr>
                <w:rFonts w:ascii="Times New Roman" w:hAnsi="Times New Roman"/>
                <w:sz w:val="24"/>
                <w:szCs w:val="24"/>
                <w:lang w:eastAsia="ru-RU"/>
              </w:rPr>
              <w:t>РНК</w:t>
            </w:r>
            <w:r w:rsidRPr="001D6178">
              <w:rPr>
                <w:rFonts w:ascii="Times New Roman" w:hAnsi="Times New Roman"/>
                <w:sz w:val="24"/>
                <w:szCs w:val="24"/>
                <w:lang w:eastAsia="ru-RU"/>
              </w:rPr>
              <w:t xml:space="preserve"> - основа индивидуальной памяти. Возбуждение нейронов повышает содержание в ни</w:t>
            </w:r>
            <w:r w:rsidR="00D84226" w:rsidRPr="001D6178">
              <w:rPr>
                <w:rFonts w:ascii="Times New Roman" w:hAnsi="Times New Roman"/>
                <w:sz w:val="24"/>
                <w:szCs w:val="24"/>
                <w:lang w:eastAsia="ru-RU"/>
              </w:rPr>
              <w:t>х РНК, и неограниченное количест</w:t>
            </w:r>
            <w:r w:rsidRPr="001D6178">
              <w:rPr>
                <w:rFonts w:ascii="Times New Roman" w:hAnsi="Times New Roman"/>
                <w:sz w:val="24"/>
                <w:szCs w:val="24"/>
                <w:lang w:eastAsia="ru-RU"/>
              </w:rPr>
              <w:t>во изменений ее молекул является базой хранения большого количества следов возбуждения. Изменение структуры РНК ученые связывают с долгой памятью.</w:t>
            </w:r>
          </w:p>
          <w:p w14:paraId="2E62922A" w14:textId="77777777" w:rsidR="00B8268D" w:rsidRPr="001D6178" w:rsidRDefault="00D8422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Сформулированы</w:t>
            </w:r>
            <w:r w:rsidR="00B8268D" w:rsidRPr="001D6178">
              <w:rPr>
                <w:rFonts w:ascii="Times New Roman" w:hAnsi="Times New Roman"/>
                <w:sz w:val="24"/>
                <w:szCs w:val="24"/>
                <w:lang w:eastAsia="ru-RU"/>
              </w:rPr>
              <w:t xml:space="preserve"> предположения о двухуровневом характере процесса запоминания. </w:t>
            </w:r>
            <w:r w:rsidR="00B8268D" w:rsidRPr="001D6178">
              <w:rPr>
                <w:rFonts w:ascii="Times New Roman" w:hAnsi="Times New Roman"/>
                <w:sz w:val="24"/>
                <w:szCs w:val="24"/>
                <w:lang w:eastAsia="ru-RU"/>
              </w:rPr>
              <w:lastRenderedPageBreak/>
              <w:t>На первом уровне, сразу после воздействия раздражителей, в мозгу происходит кратковременная электрохимическая реакция, которая предопределяет обратные физиологические процессы в клетке. Этот уровень длится секунды или минуты и является механизмом кратковременной памяти. Второй уровень - собственно биохимическая реакция - связанный с образованием протеинов и характеризуется необратимостью химических изменений в клетках и считается механизмом длительной памяти.</w:t>
            </w:r>
          </w:p>
          <w:p w14:paraId="168E2EA6" w14:textId="77777777" w:rsidR="00887147" w:rsidRPr="001D6178" w:rsidRDefault="00CF2FC9"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П</w:t>
            </w:r>
            <w:r w:rsidR="00B8268D" w:rsidRPr="001D6178">
              <w:rPr>
                <w:rFonts w:ascii="Times New Roman" w:hAnsi="Times New Roman"/>
                <w:iCs/>
                <w:sz w:val="24"/>
                <w:szCs w:val="24"/>
                <w:lang w:eastAsia="ru-RU"/>
              </w:rPr>
              <w:t>амять</w:t>
            </w:r>
            <w:r w:rsidR="00B8268D" w:rsidRPr="001D6178">
              <w:rPr>
                <w:rFonts w:ascii="Times New Roman" w:hAnsi="Times New Roman"/>
                <w:i/>
                <w:iCs/>
                <w:sz w:val="24"/>
                <w:szCs w:val="24"/>
                <w:lang w:eastAsia="ru-RU"/>
              </w:rPr>
              <w:t xml:space="preserve"> индивида реализуется за счет многоуровневых механизмов - психологического, физиологического и химического</w:t>
            </w:r>
            <w:r w:rsidR="00B8268D" w:rsidRPr="001D6178">
              <w:rPr>
                <w:rFonts w:ascii="Times New Roman" w:hAnsi="Times New Roman"/>
                <w:sz w:val="24"/>
                <w:szCs w:val="24"/>
                <w:lang w:eastAsia="ru-RU"/>
              </w:rPr>
              <w:t>. Для нормального функционирования человеческой памяти необходимы все три уровня. Человек может осознавать и руководить только высшим психологическим уровнем, который является определяющим относительно низким. Лишь на этом уровне память становится процессом, опосредованным мнемическими действиями, составляющей познавательной деятельности.</w:t>
            </w:r>
          </w:p>
          <w:p w14:paraId="67A06487" w14:textId="77777777" w:rsidR="006E55EA" w:rsidRPr="001D6178" w:rsidRDefault="00CF2FC9" w:rsidP="001D6178">
            <w:pPr>
              <w:spacing w:line="360" w:lineRule="auto"/>
              <w:rPr>
                <w:rFonts w:ascii="Times New Roman" w:hAnsi="Times New Roman"/>
                <w:sz w:val="24"/>
                <w:szCs w:val="24"/>
                <w:lang w:eastAsia="ru-RU"/>
              </w:rPr>
            </w:pPr>
            <w:r w:rsidRPr="001D6178">
              <w:rPr>
                <w:rFonts w:ascii="Times New Roman" w:hAnsi="Times New Roman"/>
                <w:sz w:val="24"/>
                <w:szCs w:val="24"/>
                <w:u w:val="single"/>
                <w:lang w:eastAsia="ru-RU"/>
              </w:rPr>
              <w:t xml:space="preserve">Когнитивная теория памяти. </w:t>
            </w:r>
            <w:r w:rsidRPr="001D6178">
              <w:rPr>
                <w:rFonts w:ascii="Times New Roman" w:hAnsi="Times New Roman"/>
                <w:sz w:val="24"/>
                <w:szCs w:val="24"/>
                <w:lang w:eastAsia="ru-RU"/>
              </w:rPr>
              <w:t>Основная идея когнитивной психологии состоит в неразрывном единстве всех познавательных психических процессов, представляющих единую когнитивную структуру. Память в этой структуре занимает место информационного хранилища. При этом она рассматривается как набор когнитивных единиц, ассоциативно связанных между собой.</w:t>
            </w:r>
            <w:r w:rsidR="00594745" w:rsidRPr="001D6178">
              <w:rPr>
                <w:rFonts w:ascii="Times New Roman" w:hAnsi="Times New Roman"/>
                <w:sz w:val="24"/>
                <w:szCs w:val="24"/>
                <w:lang w:eastAsia="ru-RU"/>
              </w:rPr>
              <w:br/>
            </w:r>
          </w:p>
          <w:p w14:paraId="0F3D8129" w14:textId="77777777" w:rsidR="006E55EA" w:rsidRPr="001D6178" w:rsidRDefault="006E55EA" w:rsidP="001D6178">
            <w:pPr>
              <w:spacing w:line="360" w:lineRule="auto"/>
              <w:rPr>
                <w:rFonts w:ascii="Times New Roman" w:hAnsi="Times New Roman"/>
                <w:sz w:val="24"/>
                <w:szCs w:val="24"/>
              </w:rPr>
            </w:pPr>
            <w:r w:rsidRPr="001D6178">
              <w:rPr>
                <w:rFonts w:ascii="Times New Roman" w:hAnsi="Times New Roman"/>
                <w:sz w:val="24"/>
                <w:szCs w:val="24"/>
                <w:lang w:eastAsia="ru-RU"/>
              </w:rPr>
              <w:lastRenderedPageBreak/>
              <w:t>Сходства: небольшие сходства есть у</w:t>
            </w:r>
            <w:r w:rsidR="00594745" w:rsidRPr="001D6178">
              <w:rPr>
                <w:rFonts w:ascii="Times New Roman" w:hAnsi="Times New Roman"/>
                <w:sz w:val="24"/>
                <w:szCs w:val="24"/>
                <w:lang w:eastAsia="ru-RU"/>
              </w:rPr>
              <w:t xml:space="preserve"> второй группы теории мышления</w:t>
            </w:r>
            <w:r w:rsidRPr="001D6178">
              <w:rPr>
                <w:rFonts w:ascii="Times New Roman" w:hAnsi="Times New Roman"/>
                <w:sz w:val="24"/>
                <w:szCs w:val="24"/>
                <w:lang w:eastAsia="ru-RU"/>
              </w:rPr>
              <w:t xml:space="preserve"> </w:t>
            </w:r>
            <w:r w:rsidR="00594745" w:rsidRPr="001D6178">
              <w:rPr>
                <w:rFonts w:ascii="Times New Roman" w:hAnsi="Times New Roman"/>
                <w:sz w:val="24"/>
                <w:szCs w:val="24"/>
                <w:lang w:eastAsia="ru-RU"/>
              </w:rPr>
              <w:t>умственные способности как развивающиеся в процессе жизни человека</w:t>
            </w:r>
            <w:r w:rsidR="00594745" w:rsidRPr="001D6178">
              <w:rPr>
                <w:rFonts w:ascii="Times New Roman" w:hAnsi="Times New Roman"/>
                <w:bCs/>
                <w:sz w:val="24"/>
                <w:szCs w:val="24"/>
                <w:lang w:eastAsia="ru-RU"/>
              </w:rPr>
              <w:t xml:space="preserve"> и </w:t>
            </w:r>
            <w:r w:rsidR="00594745" w:rsidRPr="001D6178">
              <w:rPr>
                <w:rFonts w:ascii="Times New Roman" w:hAnsi="Times New Roman"/>
                <w:bCs/>
                <w:sz w:val="24"/>
                <w:szCs w:val="24"/>
                <w:u w:val="single"/>
                <w:lang w:eastAsia="ru-RU"/>
              </w:rPr>
              <w:t>ассоцианистской теории</w:t>
            </w:r>
            <w:r w:rsidR="00594745" w:rsidRPr="001D6178">
              <w:rPr>
                <w:rFonts w:ascii="Times New Roman" w:hAnsi="Times New Roman"/>
                <w:bCs/>
                <w:sz w:val="24"/>
                <w:szCs w:val="24"/>
                <w:lang w:eastAsia="ru-RU"/>
              </w:rPr>
              <w:t xml:space="preserve"> памяти</w:t>
            </w:r>
            <w:r w:rsidR="00594745" w:rsidRPr="001D6178">
              <w:rPr>
                <w:rFonts w:ascii="Times New Roman" w:hAnsi="Times New Roman"/>
                <w:sz w:val="24"/>
                <w:szCs w:val="24"/>
                <w:lang w:eastAsia="ru-RU"/>
              </w:rPr>
              <w:t xml:space="preserve"> (ассоциации - связь, соединение). Механизм ассоциации состоит в установлении связи между впечатлениями, что одновременно возникают в сознании, и его воспроизведении индивидом, а установление связей – это одна из функций мышления.</w:t>
            </w:r>
          </w:p>
        </w:tc>
      </w:tr>
      <w:tr w:rsidR="00887147" w:rsidRPr="001D6178" w14:paraId="1CB218AA" w14:textId="77777777" w:rsidTr="0098633E">
        <w:tc>
          <w:tcPr>
            <w:tcW w:w="1837" w:type="dxa"/>
          </w:tcPr>
          <w:p w14:paraId="5F36C4E4"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Свойства</w:t>
            </w:r>
          </w:p>
        </w:tc>
        <w:tc>
          <w:tcPr>
            <w:tcW w:w="2807" w:type="dxa"/>
          </w:tcPr>
          <w:p w14:paraId="532C59B6" w14:textId="77777777" w:rsidR="00F47FB6" w:rsidRPr="001D6178" w:rsidRDefault="00F7157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1) О</w:t>
            </w:r>
            <w:r w:rsidR="00F47FB6" w:rsidRPr="001D6178">
              <w:rPr>
                <w:rFonts w:ascii="Times New Roman" w:hAnsi="Times New Roman"/>
                <w:sz w:val="24"/>
                <w:szCs w:val="24"/>
                <w:lang w:eastAsia="ru-RU"/>
              </w:rPr>
              <w:t>посредованность (решение проблемы без участия органов чувств)</w:t>
            </w:r>
          </w:p>
          <w:p w14:paraId="677A70C2" w14:textId="77777777" w:rsidR="00F71573" w:rsidRPr="001D6178" w:rsidRDefault="00F7157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2) Отвлечённость (при решении задачи отвлечение от второстепенного, переключение внимания на важные условия)</w:t>
            </w:r>
          </w:p>
          <w:p w14:paraId="5F44B3EB" w14:textId="77777777" w:rsidR="00F71573" w:rsidRPr="001D6178" w:rsidRDefault="00F7157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3) Обобщённость (обобщение предметов по существенным признакам) </w:t>
            </w:r>
          </w:p>
          <w:p w14:paraId="69B7185C" w14:textId="77777777" w:rsidR="00192B3A" w:rsidRPr="001D6178" w:rsidRDefault="00192B3A"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4) Связь с речью</w:t>
            </w:r>
          </w:p>
        </w:tc>
        <w:tc>
          <w:tcPr>
            <w:tcW w:w="5493" w:type="dxa"/>
          </w:tcPr>
          <w:p w14:paraId="302E6108" w14:textId="77777777" w:rsidR="00EC301F" w:rsidRPr="001D6178" w:rsidRDefault="0098633E" w:rsidP="001D6178">
            <w:pPr>
              <w:pStyle w:val="a3"/>
              <w:numPr>
                <w:ilvl w:val="0"/>
                <w:numId w:val="11"/>
              </w:numPr>
              <w:spacing w:line="360" w:lineRule="auto"/>
              <w:rPr>
                <w:rFonts w:ascii="Times New Roman" w:hAnsi="Times New Roman"/>
                <w:sz w:val="24"/>
                <w:szCs w:val="24"/>
                <w:lang w:eastAsia="ru-RU"/>
              </w:rPr>
            </w:pPr>
            <w:r w:rsidRPr="001D6178">
              <w:rPr>
                <w:rFonts w:ascii="Times New Roman" w:hAnsi="Times New Roman"/>
                <w:sz w:val="24"/>
                <w:szCs w:val="24"/>
                <w:lang w:eastAsia="ru-RU"/>
              </w:rPr>
              <w:t>Объём</w:t>
            </w:r>
          </w:p>
          <w:p w14:paraId="7E4D410D" w14:textId="77777777" w:rsidR="00EC301F" w:rsidRPr="001D6178" w:rsidRDefault="0098633E" w:rsidP="001D6178">
            <w:pPr>
              <w:pStyle w:val="a3"/>
              <w:numPr>
                <w:ilvl w:val="0"/>
                <w:numId w:val="11"/>
              </w:numPr>
              <w:spacing w:line="360" w:lineRule="auto"/>
              <w:rPr>
                <w:rFonts w:ascii="Times New Roman" w:hAnsi="Times New Roman"/>
                <w:sz w:val="24"/>
                <w:szCs w:val="24"/>
                <w:lang w:eastAsia="ru-RU"/>
              </w:rPr>
            </w:pPr>
            <w:r w:rsidRPr="001D6178">
              <w:rPr>
                <w:rFonts w:ascii="Times New Roman" w:hAnsi="Times New Roman"/>
                <w:sz w:val="24"/>
                <w:szCs w:val="24"/>
                <w:lang w:eastAsia="ru-RU"/>
              </w:rPr>
              <w:t>Скорость запоминания (количество необходимых повторений)</w:t>
            </w:r>
          </w:p>
          <w:p w14:paraId="74C5850F" w14:textId="77777777" w:rsidR="00EC301F" w:rsidRPr="001D6178" w:rsidRDefault="0098633E" w:rsidP="001D6178">
            <w:pPr>
              <w:pStyle w:val="a3"/>
              <w:numPr>
                <w:ilvl w:val="0"/>
                <w:numId w:val="11"/>
              </w:numPr>
              <w:spacing w:line="360" w:lineRule="auto"/>
              <w:rPr>
                <w:rFonts w:ascii="Times New Roman" w:hAnsi="Times New Roman"/>
                <w:sz w:val="24"/>
                <w:szCs w:val="24"/>
                <w:lang w:eastAsia="ru-RU"/>
              </w:rPr>
            </w:pPr>
            <w:r w:rsidRPr="001D6178">
              <w:rPr>
                <w:rFonts w:ascii="Times New Roman" w:hAnsi="Times New Roman"/>
                <w:sz w:val="24"/>
                <w:szCs w:val="24"/>
                <w:lang w:eastAsia="ru-RU"/>
              </w:rPr>
              <w:t>Скорость забывания (время, в течении которого информация хранится в памяти)</w:t>
            </w:r>
          </w:p>
          <w:p w14:paraId="588E7BAC" w14:textId="77777777" w:rsidR="00EC301F" w:rsidRPr="001D6178" w:rsidRDefault="0098633E" w:rsidP="001D6178">
            <w:pPr>
              <w:pStyle w:val="a3"/>
              <w:numPr>
                <w:ilvl w:val="0"/>
                <w:numId w:val="11"/>
              </w:numPr>
              <w:spacing w:line="360" w:lineRule="auto"/>
              <w:rPr>
                <w:rFonts w:ascii="Times New Roman" w:hAnsi="Times New Roman"/>
                <w:sz w:val="24"/>
                <w:szCs w:val="24"/>
                <w:lang w:eastAsia="ru-RU"/>
              </w:rPr>
            </w:pPr>
            <w:r w:rsidRPr="001D6178">
              <w:rPr>
                <w:rFonts w:ascii="Times New Roman" w:hAnsi="Times New Roman"/>
                <w:sz w:val="24"/>
                <w:szCs w:val="24"/>
                <w:lang w:eastAsia="ru-RU"/>
              </w:rPr>
              <w:t>Точность воспроизведения (без искажения)</w:t>
            </w:r>
          </w:p>
          <w:p w14:paraId="6D2B4CA0" w14:textId="77777777" w:rsidR="0098633E" w:rsidRPr="001D6178" w:rsidRDefault="00EC301F" w:rsidP="001D6178">
            <w:pPr>
              <w:pStyle w:val="a3"/>
              <w:numPr>
                <w:ilvl w:val="0"/>
                <w:numId w:val="11"/>
              </w:numPr>
              <w:spacing w:line="360" w:lineRule="auto"/>
              <w:rPr>
                <w:rFonts w:ascii="Times New Roman" w:hAnsi="Times New Roman"/>
                <w:sz w:val="24"/>
                <w:szCs w:val="24"/>
                <w:lang w:eastAsia="ru-RU"/>
              </w:rPr>
            </w:pPr>
            <w:r w:rsidRPr="001D6178">
              <w:rPr>
                <w:rFonts w:ascii="Times New Roman" w:hAnsi="Times New Roman"/>
                <w:sz w:val="24"/>
                <w:szCs w:val="24"/>
                <w:lang w:eastAsia="ru-RU"/>
              </w:rPr>
              <w:t>Мобилизационная готовность (способность припомнить в нужный момент нужную информацию)</w:t>
            </w:r>
          </w:p>
          <w:p w14:paraId="3127797B" w14:textId="77777777" w:rsidR="00594745" w:rsidRPr="001D6178" w:rsidRDefault="00594745" w:rsidP="001D6178">
            <w:pPr>
              <w:pStyle w:val="a3"/>
              <w:spacing w:line="360" w:lineRule="auto"/>
              <w:ind w:left="394"/>
              <w:rPr>
                <w:rFonts w:ascii="Times New Roman" w:hAnsi="Times New Roman"/>
                <w:sz w:val="24"/>
                <w:szCs w:val="24"/>
                <w:lang w:eastAsia="ru-RU"/>
              </w:rPr>
            </w:pPr>
          </w:p>
          <w:p w14:paraId="526C3821" w14:textId="77777777" w:rsidR="00594745" w:rsidRPr="001D6178" w:rsidRDefault="00594745"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Сходство: когда человек пытается что-то вспомнить (например, на экзамене), он не задействует органы чувств, т.е. пользуется опосредованной памятью, и также одно из свойств мышления – опосредованность </w:t>
            </w:r>
          </w:p>
        </w:tc>
      </w:tr>
      <w:tr w:rsidR="00887147" w:rsidRPr="001D6178" w14:paraId="1C6B445C" w14:textId="77777777" w:rsidTr="0098633E">
        <w:tc>
          <w:tcPr>
            <w:tcW w:w="1837" w:type="dxa"/>
          </w:tcPr>
          <w:p w14:paraId="776900F4"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Классификации</w:t>
            </w:r>
          </w:p>
        </w:tc>
        <w:tc>
          <w:tcPr>
            <w:tcW w:w="2807" w:type="dxa"/>
          </w:tcPr>
          <w:p w14:paraId="1256909F"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Типы мышления:</w:t>
            </w:r>
          </w:p>
          <w:p w14:paraId="1DF6E088"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1) Репродуктивное</w:t>
            </w:r>
          </w:p>
          <w:p w14:paraId="231080CC"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2) Творческое</w:t>
            </w:r>
          </w:p>
          <w:p w14:paraId="4B29DF36"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Виды мышления:</w:t>
            </w:r>
          </w:p>
          <w:p w14:paraId="2064F0F0"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1) Наглядно-действенное</w:t>
            </w:r>
          </w:p>
          <w:p w14:paraId="5B7BE441"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2) Наглядно-образное</w:t>
            </w:r>
          </w:p>
          <w:p w14:paraId="3AF06CE0"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3) Словесно-логическое</w:t>
            </w:r>
          </w:p>
        </w:tc>
        <w:tc>
          <w:tcPr>
            <w:tcW w:w="5493" w:type="dxa"/>
          </w:tcPr>
          <w:p w14:paraId="348DB05B" w14:textId="77777777" w:rsidR="006A35A3" w:rsidRPr="001D6178" w:rsidRDefault="006A35A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Наиболее распространенной является классификация П.П. Блонского, выделявшего следующие виды памяти:</w:t>
            </w:r>
          </w:p>
          <w:p w14:paraId="3AB36AE0" w14:textId="77777777" w:rsidR="006A35A3" w:rsidRPr="001D6178" w:rsidRDefault="006A35A3" w:rsidP="001D6178">
            <w:pPr>
              <w:spacing w:line="360" w:lineRule="auto"/>
              <w:rPr>
                <w:rFonts w:ascii="Times New Roman" w:hAnsi="Times New Roman"/>
                <w:sz w:val="24"/>
                <w:szCs w:val="24"/>
                <w:lang w:eastAsia="ru-RU"/>
              </w:rPr>
            </w:pPr>
            <w:r w:rsidRPr="001D6178">
              <w:rPr>
                <w:rFonts w:ascii="Times New Roman" w:hAnsi="Times New Roman"/>
                <w:iCs/>
                <w:sz w:val="24"/>
                <w:szCs w:val="24"/>
                <w:lang w:eastAsia="ru-RU"/>
              </w:rPr>
              <w:t xml:space="preserve">1) </w:t>
            </w:r>
            <w:r w:rsidRPr="001D6178">
              <w:rPr>
                <w:rFonts w:ascii="Times New Roman" w:hAnsi="Times New Roman"/>
                <w:iCs/>
                <w:sz w:val="24"/>
                <w:szCs w:val="24"/>
                <w:u w:val="single"/>
                <w:lang w:eastAsia="ru-RU"/>
              </w:rPr>
              <w:t>Двигательная память</w:t>
            </w:r>
            <w:r w:rsidRPr="001D6178">
              <w:rPr>
                <w:rFonts w:ascii="Times New Roman" w:hAnsi="Times New Roman"/>
                <w:b/>
                <w:bCs/>
                <w:iCs/>
                <w:sz w:val="24"/>
                <w:szCs w:val="24"/>
                <w:lang w:eastAsia="ru-RU"/>
              </w:rPr>
              <w:t> </w:t>
            </w:r>
            <w:r w:rsidRPr="001D6178">
              <w:rPr>
                <w:rFonts w:ascii="Times New Roman" w:hAnsi="Times New Roman"/>
                <w:sz w:val="24"/>
                <w:szCs w:val="24"/>
                <w:lang w:eastAsia="ru-RU"/>
              </w:rPr>
              <w:t xml:space="preserve">позволяет нарабатывать практические и трудовые навыки. В основе двигательной памяти лежат процессы </w:t>
            </w:r>
            <w:r w:rsidRPr="001D6178">
              <w:rPr>
                <w:rFonts w:ascii="Times New Roman" w:hAnsi="Times New Roman"/>
                <w:sz w:val="24"/>
                <w:szCs w:val="24"/>
                <w:lang w:eastAsia="ru-RU"/>
              </w:rPr>
              <w:lastRenderedPageBreak/>
              <w:t>запоминания, сохранения в сознании двигательных актов, совокупности движений, передвижения человека в пространстве.</w:t>
            </w:r>
          </w:p>
          <w:p w14:paraId="1017E8B9" w14:textId="77777777" w:rsidR="00887147" w:rsidRPr="001D6178" w:rsidRDefault="006A35A3"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2) </w:t>
            </w:r>
            <w:r w:rsidRPr="001D6178">
              <w:rPr>
                <w:rFonts w:ascii="Times New Roman" w:hAnsi="Times New Roman"/>
                <w:iCs/>
                <w:sz w:val="24"/>
                <w:szCs w:val="24"/>
                <w:u w:val="single"/>
                <w:lang w:eastAsia="ru-RU"/>
              </w:rPr>
              <w:t>Эмоциональная (аффективная) память</w:t>
            </w:r>
            <w:r w:rsidRPr="001D6178">
              <w:rPr>
                <w:rFonts w:ascii="Times New Roman" w:hAnsi="Times New Roman"/>
                <w:sz w:val="24"/>
                <w:szCs w:val="24"/>
                <w:lang w:eastAsia="ru-RU"/>
              </w:rPr>
              <w:t> состоит в запечатлении и сохранении в сознании переживаний и чувств. Она</w:t>
            </w:r>
            <w:r w:rsidRPr="001D6178">
              <w:rPr>
                <w:rFonts w:ascii="Times New Roman" w:hAnsi="Times New Roman"/>
                <w:i/>
                <w:iCs/>
                <w:sz w:val="24"/>
                <w:szCs w:val="24"/>
                <w:lang w:eastAsia="ru-RU"/>
              </w:rPr>
              <w:t> </w:t>
            </w:r>
            <w:r w:rsidRPr="001D6178">
              <w:rPr>
                <w:rFonts w:ascii="Times New Roman" w:hAnsi="Times New Roman"/>
                <w:sz w:val="24"/>
                <w:szCs w:val="24"/>
                <w:lang w:eastAsia="ru-RU"/>
              </w:rPr>
              <w:t xml:space="preserve">характеризуется быстротой формирования, особой прочностью сохранения, непроизвольностью воспроизведения информации. Эмоциональная память является необходимой предпосылкой в развитии способности к сочувствию и сопереживанию. </w:t>
            </w:r>
          </w:p>
          <w:p w14:paraId="0047B06B" w14:textId="77777777" w:rsidR="00192B3A" w:rsidRPr="001D6178" w:rsidRDefault="00192B3A"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3) </w:t>
            </w:r>
            <w:r w:rsidRPr="001D6178">
              <w:rPr>
                <w:rFonts w:ascii="Times New Roman" w:hAnsi="Times New Roman"/>
                <w:sz w:val="24"/>
                <w:szCs w:val="24"/>
                <w:u w:val="single"/>
                <w:lang w:eastAsia="ru-RU"/>
              </w:rPr>
              <w:t>Образная память</w:t>
            </w:r>
            <w:r w:rsidRPr="001D6178">
              <w:rPr>
                <w:rFonts w:ascii="Times New Roman" w:hAnsi="Times New Roman"/>
                <w:sz w:val="24"/>
                <w:szCs w:val="24"/>
                <w:lang w:eastAsia="ru-RU"/>
              </w:rPr>
              <w:t xml:space="preserve"> – память на представления, образы, картины природы, звуки, вкус, запахи</w:t>
            </w:r>
          </w:p>
          <w:p w14:paraId="5947969E"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По способу заучивания: механическая, смысловая</w:t>
            </w:r>
          </w:p>
          <w:p w14:paraId="2A6A0983"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По наличию мнемотехнических средств: непосредственная, опосредованная</w:t>
            </w:r>
          </w:p>
          <w:p w14:paraId="40FBADD9" w14:textId="77777777" w:rsidR="00F47FB6" w:rsidRPr="001D6178" w:rsidRDefault="00F47FB6"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По наличию волевого усилия: произвольная, непроизвольная </w:t>
            </w:r>
          </w:p>
          <w:p w14:paraId="12492DB5" w14:textId="77777777" w:rsidR="002579DF" w:rsidRPr="001D6178" w:rsidRDefault="002579DF"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Сходства с мышлением: существует смысловая память, когда сначала включается процесс осмысления, и на основе него происходит запоминание </w:t>
            </w:r>
          </w:p>
        </w:tc>
      </w:tr>
      <w:tr w:rsidR="00887147" w:rsidRPr="001D6178" w14:paraId="54FDDBB0" w14:textId="77777777" w:rsidTr="0098633E">
        <w:tc>
          <w:tcPr>
            <w:tcW w:w="1837" w:type="dxa"/>
          </w:tcPr>
          <w:p w14:paraId="5A2A3B76" w14:textId="77777777" w:rsidR="00887147" w:rsidRPr="001D6178" w:rsidRDefault="0088714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Примеры проявления в деятельности и поведении</w:t>
            </w:r>
          </w:p>
        </w:tc>
        <w:tc>
          <w:tcPr>
            <w:tcW w:w="2807" w:type="dxa"/>
          </w:tcPr>
          <w:p w14:paraId="213806FE" w14:textId="77777777" w:rsidR="00887147" w:rsidRPr="001D6178" w:rsidRDefault="000E7AF7"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НДМ: Ребенок сравнивает предметы, накладывая или приставляя их друг к другу; классифицирует и обобщает, раскладывая кубики по цвету и т.д. Так ребенок мыслит с </w:t>
            </w:r>
            <w:r w:rsidRPr="001D6178">
              <w:rPr>
                <w:rFonts w:ascii="Times New Roman" w:hAnsi="Times New Roman"/>
                <w:sz w:val="24"/>
                <w:szCs w:val="24"/>
                <w:lang w:eastAsia="ru-RU"/>
              </w:rPr>
              <w:lastRenderedPageBreak/>
              <w:t>помощью действий. Движение рук опережает мышление, поэтому его называют ручным. У взрослых данный тип мышления проявляется, когда они, например, делают работу по дому, при перестановке мебели в комнате или при необходимости пользоваться малознакомой техникой.</w:t>
            </w:r>
          </w:p>
          <w:p w14:paraId="7D71120A" w14:textId="77777777" w:rsidR="00CA173E" w:rsidRPr="001D6178" w:rsidRDefault="00CA173E"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НОМ: Действие отходит на второй план, ребенку не обязательно трогать предмет руками, ему необходимо отчетливо воспринимать и наглядно представлять этот объект. У взрослых НОМ проявляется, например, при ремонте квартиры. Человек заранее может представить, как будут выглядеть обои, цвет потолка и т.д.</w:t>
            </w:r>
          </w:p>
          <w:p w14:paraId="75CE0CAE" w14:textId="77777777" w:rsidR="00CA173E" w:rsidRPr="001D6178" w:rsidRDefault="00CA173E"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t xml:space="preserve">СЛМ: наиболее высокий и сложный уровень развития мышления; способность действовать </w:t>
            </w:r>
            <w:r w:rsidRPr="001D6178">
              <w:rPr>
                <w:rFonts w:ascii="Times New Roman" w:hAnsi="Times New Roman"/>
                <w:sz w:val="24"/>
                <w:szCs w:val="24"/>
                <w:lang w:eastAsia="ru-RU"/>
              </w:rPr>
              <w:lastRenderedPageBreak/>
              <w:t>«в уме» и анализировать процесс собственных рассуждений.</w:t>
            </w:r>
            <w:r w:rsidR="00B603DF" w:rsidRPr="001D6178">
              <w:rPr>
                <w:rFonts w:ascii="Times New Roman" w:hAnsi="Times New Roman"/>
                <w:sz w:val="24"/>
                <w:szCs w:val="24"/>
                <w:lang w:eastAsia="ru-RU"/>
              </w:rPr>
              <w:t xml:space="preserve"> Например, ученик на математике «в уме» решил пример, ничего не записывая </w:t>
            </w:r>
          </w:p>
        </w:tc>
        <w:tc>
          <w:tcPr>
            <w:tcW w:w="5493" w:type="dxa"/>
          </w:tcPr>
          <w:p w14:paraId="7CC96392" w14:textId="77777777" w:rsidR="00887147" w:rsidRPr="001D6178" w:rsidRDefault="00192B3A" w:rsidP="001D6178">
            <w:pPr>
              <w:spacing w:line="360" w:lineRule="auto"/>
              <w:rPr>
                <w:rFonts w:ascii="Times New Roman" w:hAnsi="Times New Roman"/>
                <w:sz w:val="24"/>
                <w:szCs w:val="24"/>
                <w:lang w:eastAsia="ru-RU"/>
              </w:rPr>
            </w:pPr>
            <w:r w:rsidRPr="001D6178">
              <w:rPr>
                <w:rFonts w:ascii="Times New Roman" w:hAnsi="Times New Roman"/>
                <w:sz w:val="24"/>
                <w:szCs w:val="24"/>
                <w:lang w:eastAsia="ru-RU"/>
              </w:rPr>
              <w:lastRenderedPageBreak/>
              <w:t>Зрительная память помогает следователям опознавать преступников, слуховая память полезна в музыкальной профессии для</w:t>
            </w:r>
            <w:r w:rsidR="000E7AF7" w:rsidRPr="001D6178">
              <w:rPr>
                <w:rFonts w:ascii="Times New Roman" w:hAnsi="Times New Roman"/>
                <w:sz w:val="24"/>
                <w:szCs w:val="24"/>
                <w:lang w:eastAsia="ru-RU"/>
              </w:rPr>
              <w:t xml:space="preserve"> более точного воспроизведения композици</w:t>
            </w:r>
            <w:r w:rsidRPr="001D6178">
              <w:rPr>
                <w:rFonts w:ascii="Times New Roman" w:hAnsi="Times New Roman"/>
                <w:sz w:val="24"/>
                <w:szCs w:val="24"/>
                <w:lang w:eastAsia="ru-RU"/>
              </w:rPr>
              <w:t xml:space="preserve">й, тактильная память - к примеру, некоторые </w:t>
            </w:r>
            <w:r w:rsidR="000E7AF7" w:rsidRPr="001D6178">
              <w:rPr>
                <w:rFonts w:ascii="Times New Roman" w:hAnsi="Times New Roman"/>
                <w:sz w:val="24"/>
                <w:szCs w:val="24"/>
                <w:lang w:eastAsia="ru-RU"/>
              </w:rPr>
              <w:t xml:space="preserve">люди </w:t>
            </w:r>
            <w:r w:rsidRPr="001D6178">
              <w:rPr>
                <w:rFonts w:ascii="Times New Roman" w:hAnsi="Times New Roman"/>
                <w:sz w:val="24"/>
                <w:szCs w:val="24"/>
                <w:lang w:eastAsia="ru-RU"/>
              </w:rPr>
              <w:t>возможно помнят каково был</w:t>
            </w:r>
            <w:r w:rsidR="000E7AF7" w:rsidRPr="001D6178">
              <w:rPr>
                <w:rFonts w:ascii="Times New Roman" w:hAnsi="Times New Roman"/>
                <w:sz w:val="24"/>
                <w:szCs w:val="24"/>
                <w:lang w:eastAsia="ru-RU"/>
              </w:rPr>
              <w:t>о на ощупь любимое платье мамы</w:t>
            </w:r>
            <w:r w:rsidRPr="001D6178">
              <w:rPr>
                <w:rFonts w:ascii="Times New Roman" w:hAnsi="Times New Roman"/>
                <w:sz w:val="24"/>
                <w:szCs w:val="24"/>
                <w:lang w:eastAsia="ru-RU"/>
              </w:rPr>
              <w:t xml:space="preserve">. </w:t>
            </w:r>
            <w:r w:rsidR="000E7AF7" w:rsidRPr="001D6178">
              <w:rPr>
                <w:rFonts w:ascii="Times New Roman" w:hAnsi="Times New Roman"/>
                <w:sz w:val="24"/>
                <w:szCs w:val="24"/>
                <w:lang w:eastAsia="ru-RU"/>
              </w:rPr>
              <w:t>Эмоциональная</w:t>
            </w:r>
            <w:r w:rsidRPr="001D6178">
              <w:rPr>
                <w:rFonts w:ascii="Times New Roman" w:hAnsi="Times New Roman"/>
                <w:sz w:val="24"/>
                <w:szCs w:val="24"/>
                <w:lang w:eastAsia="ru-RU"/>
              </w:rPr>
              <w:t xml:space="preserve"> память -</w:t>
            </w:r>
            <w:r w:rsidR="000E7AF7" w:rsidRPr="001D6178">
              <w:rPr>
                <w:rFonts w:ascii="Times New Roman" w:hAnsi="Times New Roman"/>
                <w:sz w:val="24"/>
                <w:szCs w:val="24"/>
                <w:lang w:eastAsia="ru-RU"/>
              </w:rPr>
              <w:t xml:space="preserve"> ч</w:t>
            </w:r>
            <w:r w:rsidRPr="001D6178">
              <w:rPr>
                <w:rFonts w:ascii="Times New Roman" w:hAnsi="Times New Roman"/>
                <w:sz w:val="24"/>
                <w:szCs w:val="24"/>
                <w:lang w:eastAsia="ru-RU"/>
              </w:rPr>
              <w:t xml:space="preserve">еловек помнит наиболее важные моменты своей жизни, так как </w:t>
            </w:r>
            <w:r w:rsidRPr="001D6178">
              <w:rPr>
                <w:rFonts w:ascii="Times New Roman" w:hAnsi="Times New Roman"/>
                <w:sz w:val="24"/>
                <w:szCs w:val="24"/>
                <w:lang w:eastAsia="ru-RU"/>
              </w:rPr>
              <w:lastRenderedPageBreak/>
              <w:t>они связаны с определенными эмоциями</w:t>
            </w:r>
            <w:r w:rsidR="000E7AF7" w:rsidRPr="001D6178">
              <w:rPr>
                <w:rFonts w:ascii="Times New Roman" w:hAnsi="Times New Roman"/>
                <w:sz w:val="24"/>
                <w:szCs w:val="24"/>
                <w:lang w:eastAsia="ru-RU"/>
              </w:rPr>
              <w:t xml:space="preserve"> (свадьба, рождение ребёнка, моменты детства и многое другое). Или </w:t>
            </w:r>
            <w:r w:rsidRPr="001D6178">
              <w:rPr>
                <w:rFonts w:ascii="Times New Roman" w:hAnsi="Times New Roman"/>
                <w:sz w:val="24"/>
                <w:szCs w:val="24"/>
                <w:lang w:eastAsia="ru-RU"/>
              </w:rPr>
              <w:t xml:space="preserve">человеку нравится </w:t>
            </w:r>
            <w:r w:rsidR="000E7AF7" w:rsidRPr="001D6178">
              <w:rPr>
                <w:rFonts w:ascii="Times New Roman" w:hAnsi="Times New Roman"/>
                <w:sz w:val="24"/>
                <w:szCs w:val="24"/>
                <w:lang w:eastAsia="ru-RU"/>
              </w:rPr>
              <w:t xml:space="preserve">определенная </w:t>
            </w:r>
            <w:r w:rsidRPr="001D6178">
              <w:rPr>
                <w:rFonts w:ascii="Times New Roman" w:hAnsi="Times New Roman"/>
                <w:sz w:val="24"/>
                <w:szCs w:val="24"/>
                <w:lang w:eastAsia="ru-RU"/>
              </w:rPr>
              <w:t xml:space="preserve">песня, так как с этой песней </w:t>
            </w:r>
            <w:r w:rsidR="000E7AF7" w:rsidRPr="001D6178">
              <w:rPr>
                <w:rFonts w:ascii="Times New Roman" w:hAnsi="Times New Roman"/>
                <w:sz w:val="24"/>
                <w:szCs w:val="24"/>
                <w:lang w:eastAsia="ru-RU"/>
              </w:rPr>
              <w:t>связаны приятные воспоминания</w:t>
            </w:r>
            <w:r w:rsidRPr="001D6178">
              <w:rPr>
                <w:rFonts w:ascii="Times New Roman" w:hAnsi="Times New Roman"/>
                <w:sz w:val="24"/>
                <w:szCs w:val="24"/>
                <w:lang w:eastAsia="ru-RU"/>
              </w:rPr>
              <w:t>. И</w:t>
            </w:r>
            <w:r w:rsidR="000E7AF7" w:rsidRPr="001D6178">
              <w:rPr>
                <w:rFonts w:ascii="Times New Roman" w:hAnsi="Times New Roman"/>
                <w:sz w:val="24"/>
                <w:szCs w:val="24"/>
                <w:lang w:eastAsia="ru-RU"/>
              </w:rPr>
              <w:t>ндивидуальные различия памяти обусловлены особенностями личности и спецификой ее деятельности. Например, у художника исключительно сильно развита зрительная па</w:t>
            </w:r>
            <w:r w:rsidR="00DC35F7" w:rsidRPr="001D6178">
              <w:rPr>
                <w:rFonts w:ascii="Times New Roman" w:hAnsi="Times New Roman"/>
                <w:sz w:val="24"/>
                <w:szCs w:val="24"/>
                <w:lang w:eastAsia="ru-RU"/>
              </w:rPr>
              <w:t xml:space="preserve">мять, а у музыканта – слуховая [3]. </w:t>
            </w:r>
          </w:p>
        </w:tc>
      </w:tr>
    </w:tbl>
    <w:p w14:paraId="29E1CE53" w14:textId="77777777" w:rsidR="00887147" w:rsidRPr="001D6178" w:rsidRDefault="00887147" w:rsidP="001D6178">
      <w:pPr>
        <w:spacing w:line="360" w:lineRule="auto"/>
        <w:rPr>
          <w:rFonts w:ascii="Times New Roman" w:hAnsi="Times New Roman"/>
          <w:sz w:val="24"/>
          <w:szCs w:val="24"/>
          <w:lang w:eastAsia="ru-RU"/>
        </w:rPr>
      </w:pPr>
    </w:p>
    <w:p w14:paraId="56B50265" w14:textId="77777777" w:rsidR="006D3E20" w:rsidRPr="001D6178" w:rsidRDefault="006D3E20" w:rsidP="001D6178">
      <w:pPr>
        <w:spacing w:after="0" w:line="360" w:lineRule="auto"/>
        <w:rPr>
          <w:rFonts w:ascii="Times New Roman" w:eastAsia="Times New Roman" w:hAnsi="Times New Roman"/>
          <w:b/>
          <w:bCs/>
          <w:kern w:val="32"/>
          <w:sz w:val="24"/>
          <w:szCs w:val="24"/>
          <w:lang w:eastAsia="ru-RU"/>
        </w:rPr>
      </w:pPr>
      <w:r w:rsidRPr="001D6178">
        <w:rPr>
          <w:rFonts w:ascii="Times New Roman" w:hAnsi="Times New Roman"/>
          <w:sz w:val="24"/>
          <w:szCs w:val="24"/>
          <w:lang w:eastAsia="ru-RU"/>
        </w:rPr>
        <w:br w:type="page"/>
      </w:r>
    </w:p>
    <w:p w14:paraId="7929B807" w14:textId="77777777" w:rsidR="00A26A92" w:rsidRPr="001D6178" w:rsidRDefault="00F45550" w:rsidP="001D6178">
      <w:pPr>
        <w:pStyle w:val="1"/>
        <w:spacing w:line="360" w:lineRule="auto"/>
        <w:rPr>
          <w:rFonts w:ascii="Times New Roman" w:hAnsi="Times New Roman"/>
          <w:sz w:val="24"/>
          <w:szCs w:val="24"/>
          <w:lang w:eastAsia="ru-RU"/>
        </w:rPr>
      </w:pPr>
      <w:bookmarkStart w:id="14" w:name="_Toc55000140"/>
      <w:r w:rsidRPr="001D6178">
        <w:rPr>
          <w:rFonts w:ascii="Times New Roman" w:hAnsi="Times New Roman"/>
          <w:sz w:val="24"/>
          <w:szCs w:val="24"/>
          <w:lang w:eastAsia="ru-RU"/>
        </w:rPr>
        <w:lastRenderedPageBreak/>
        <w:t>Тема 5.</w:t>
      </w:r>
      <w:r w:rsidR="00A26A92" w:rsidRPr="001D6178">
        <w:rPr>
          <w:rFonts w:ascii="Times New Roman" w:hAnsi="Times New Roman"/>
          <w:sz w:val="24"/>
          <w:szCs w:val="24"/>
          <w:lang w:eastAsia="ru-RU"/>
        </w:rPr>
        <w:t xml:space="preserve"> Потребностно-мотивационная и аффективно-волевая сферы психики</w:t>
      </w:r>
      <w:bookmarkEnd w:id="14"/>
    </w:p>
    <w:p w14:paraId="5085CE7E" w14:textId="77777777" w:rsidR="00A26A92" w:rsidRPr="001D6178" w:rsidRDefault="00A26A92" w:rsidP="005A2E98">
      <w:pPr>
        <w:spacing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b/>
          <w:i/>
          <w:sz w:val="24"/>
          <w:szCs w:val="24"/>
          <w:lang w:eastAsia="ru-RU"/>
        </w:rPr>
        <w:t>Задание 5.</w:t>
      </w:r>
      <w:r w:rsidRPr="001D6178">
        <w:rPr>
          <w:rFonts w:ascii="Times New Roman" w:eastAsia="Times New Roman" w:hAnsi="Times New Roman"/>
          <w:sz w:val="24"/>
          <w:szCs w:val="24"/>
          <w:lang w:eastAsia="ru-RU"/>
        </w:rPr>
        <w:t xml:space="preserve"> Законспектируйте любой текст из источников ниже, связанный с одним</w:t>
      </w:r>
      <w:r w:rsidR="007C4883" w:rsidRPr="001D6178">
        <w:rPr>
          <w:rFonts w:ascii="Times New Roman" w:eastAsia="Times New Roman" w:hAnsi="Times New Roman"/>
          <w:sz w:val="24"/>
          <w:szCs w:val="24"/>
          <w:lang w:eastAsia="ru-RU"/>
        </w:rPr>
        <w:t xml:space="preserve"> </w:t>
      </w:r>
      <w:r w:rsidRPr="001D6178">
        <w:rPr>
          <w:rFonts w:ascii="Times New Roman" w:eastAsia="Times New Roman" w:hAnsi="Times New Roman"/>
          <w:sz w:val="24"/>
          <w:szCs w:val="24"/>
          <w:lang w:eastAsia="ru-RU"/>
        </w:rPr>
        <w:t>из психических явлений</w:t>
      </w:r>
      <w:r w:rsidR="005A2E98">
        <w:rPr>
          <w:rFonts w:ascii="Times New Roman" w:eastAsia="Times New Roman" w:hAnsi="Times New Roman"/>
          <w:sz w:val="24"/>
          <w:szCs w:val="24"/>
          <w:lang w:eastAsia="ru-RU"/>
        </w:rPr>
        <w:t xml:space="preserve"> </w:t>
      </w:r>
      <w:r w:rsidRPr="001D6178">
        <w:rPr>
          <w:rFonts w:ascii="Times New Roman" w:eastAsia="Times New Roman" w:hAnsi="Times New Roman"/>
          <w:sz w:val="24"/>
          <w:szCs w:val="24"/>
          <w:lang w:eastAsia="ru-RU"/>
        </w:rPr>
        <w:t>(эмоции, потребности, мотивы). Приведите библиографические</w:t>
      </w:r>
      <w:r w:rsidR="007C4883" w:rsidRPr="001D6178">
        <w:rPr>
          <w:rFonts w:ascii="Times New Roman" w:eastAsia="Times New Roman" w:hAnsi="Times New Roman"/>
          <w:sz w:val="24"/>
          <w:szCs w:val="24"/>
          <w:lang w:eastAsia="ru-RU"/>
        </w:rPr>
        <w:t xml:space="preserve"> </w:t>
      </w:r>
      <w:r w:rsidRPr="001D6178">
        <w:rPr>
          <w:rFonts w:ascii="Times New Roman" w:eastAsia="Times New Roman" w:hAnsi="Times New Roman"/>
          <w:sz w:val="24"/>
          <w:szCs w:val="24"/>
          <w:lang w:eastAsia="ru-RU"/>
        </w:rPr>
        <w:t xml:space="preserve">данные источника. </w:t>
      </w:r>
      <w:r w:rsidR="007C4883" w:rsidRPr="001D6178">
        <w:rPr>
          <w:rFonts w:ascii="Times New Roman" w:eastAsia="Times New Roman" w:hAnsi="Times New Roman"/>
          <w:sz w:val="24"/>
          <w:szCs w:val="24"/>
          <w:lang w:eastAsia="ru-RU"/>
        </w:rPr>
        <w:br/>
      </w:r>
      <w:r w:rsidRPr="001D6178">
        <w:rPr>
          <w:rFonts w:ascii="Times New Roman" w:eastAsia="Times New Roman" w:hAnsi="Times New Roman"/>
          <w:sz w:val="24"/>
          <w:szCs w:val="24"/>
          <w:lang w:eastAsia="ru-RU"/>
        </w:rPr>
        <w:t>Рубинштейн С.Л. Эмоции / Общая психология. Тексты: В 3 т. Т. 2: Субъект деятельности. Книга 1, с. 346-353</w:t>
      </w:r>
    </w:p>
    <w:p w14:paraId="384F8B9E" w14:textId="77777777" w:rsidR="00A26A92" w:rsidRPr="001D6178" w:rsidRDefault="00A26A92" w:rsidP="001D6178">
      <w:pPr>
        <w:spacing w:line="360" w:lineRule="auto"/>
        <w:rPr>
          <w:rFonts w:ascii="Times New Roman" w:eastAsia="Times New Roman" w:hAnsi="Times New Roman"/>
          <w:sz w:val="24"/>
          <w:szCs w:val="24"/>
          <w:u w:val="single"/>
          <w:lang w:eastAsia="ru-RU"/>
        </w:rPr>
      </w:pPr>
      <w:r w:rsidRPr="001D6178">
        <w:rPr>
          <w:rFonts w:ascii="Times New Roman" w:eastAsia="Times New Roman" w:hAnsi="Times New Roman"/>
          <w:sz w:val="24"/>
          <w:szCs w:val="24"/>
          <w:u w:val="single"/>
          <w:lang w:eastAsia="ru-RU"/>
        </w:rPr>
        <w:t>Эмоции и потребности</w:t>
      </w:r>
    </w:p>
    <w:p w14:paraId="5EAC100D" w14:textId="77777777" w:rsidR="00A26A92" w:rsidRPr="001D6178" w:rsidRDefault="00A26A92" w:rsidP="001D6178">
      <w:pPr>
        <w:spacing w:line="360" w:lineRule="auto"/>
        <w:ind w:firstLine="709"/>
        <w:rPr>
          <w:rFonts w:ascii="Times New Roman" w:eastAsia="Times New Roman" w:hAnsi="Times New Roman"/>
          <w:color w:val="000000"/>
          <w:sz w:val="24"/>
          <w:szCs w:val="24"/>
          <w:shd w:val="clear" w:color="auto" w:fill="F0F2F5"/>
          <w:lang w:eastAsia="ru-RU"/>
        </w:rPr>
      </w:pPr>
      <w:r w:rsidRPr="001D6178">
        <w:rPr>
          <w:rFonts w:ascii="Times New Roman" w:eastAsia="Times New Roman" w:hAnsi="Times New Roman"/>
          <w:color w:val="000000"/>
          <w:sz w:val="24"/>
          <w:szCs w:val="24"/>
          <w:shd w:val="clear" w:color="auto" w:fill="F0F2F5"/>
          <w:lang w:eastAsia="ru-RU"/>
        </w:rPr>
        <w:t>Человек переживает то, что с ним происходит и им совершается; он относится определенным образом к тому, что его окружает. Переживание этого отношения человека к окружающему составляет сферу чувств или эмоций. Чувство человека — это отношение его к миру, к тому, что он испытывает и делает, в форме непосредственного переживания.</w:t>
      </w:r>
    </w:p>
    <w:p w14:paraId="09F0B2E5"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Признаки эмоций:</w:t>
      </w:r>
    </w:p>
    <w:p w14:paraId="720BAB71"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1) Эмоции  выражают  состояние  субъекта  и  его  отношение  к объекту, в отличие, например, от восприятий, которые отражают содержание  объекта</w:t>
      </w:r>
    </w:p>
    <w:p w14:paraId="44BD0D5B"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2) Эмоции обычно  полярны,  т.е.  обладают положительным или отрицательным знаком: удовольствие — неудовольствие, веселье — грусть, радость — печаль и т.п. </w:t>
      </w:r>
    </w:p>
    <w:p w14:paraId="23B626EA" w14:textId="77777777" w:rsidR="00A26A92" w:rsidRPr="001D6178" w:rsidRDefault="00A26A92" w:rsidP="001D6178">
      <w:pPr>
        <w:shd w:val="clear" w:color="auto" w:fill="FFFFFF"/>
        <w:spacing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Чувства представляют большое многообразие различных качеств и оттенков (например,  грусть может быть напряженная,  исполненная тревоги; возбужденная, близкая к отчаянию; тихая грусть — меланхолия, в которой чувствуется разрядка и успокоенность)</w:t>
      </w:r>
    </w:p>
    <w:p w14:paraId="1DFFA418"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 эмоциональных процессах устанавливается взаимоотношение  между  ходом  событий,  совершающимся  в  соответствии  или вразрез с потребностями индивида, ходом его деятельности, направленной на удовлетворение  этих  потребностей,  с  одной  стороны,  и  течением  внутренних органических  процессов, от которых  зависит  жизнь  организма  в  целом, — с  другой;  в  результате человек настраивается для соответствующего действия или противодействия.</w:t>
      </w:r>
    </w:p>
    <w:p w14:paraId="7346F253"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Эмоциональные процессы приобретают положительный или отрицательный характер в зависимости от того, находится ли действие, которое индивид производит,  и  воздействие,  которому  он  подвергается,  в  положительном  или отрицательном отношении к его потребностям, интересам, установкам; отношение индивида к ним и к ходу деятельности, протекающей в силу совокупности объективных обстоятельств в соответствии или вразрез с ними, определяет его эмоции.</w:t>
      </w:r>
    </w:p>
    <w:p w14:paraId="03CB508B"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u w:val="single"/>
          <w:lang w:eastAsia="ru-RU"/>
        </w:rPr>
      </w:pPr>
      <w:r w:rsidRPr="001D6178">
        <w:rPr>
          <w:rFonts w:ascii="Times New Roman" w:eastAsia="Times New Roman" w:hAnsi="Times New Roman"/>
          <w:sz w:val="24"/>
          <w:szCs w:val="24"/>
          <w:lang w:eastAsia="ru-RU"/>
        </w:rPr>
        <w:lastRenderedPageBreak/>
        <w:t xml:space="preserve">Взаимоотношение эмоций с потребностями может проявляться двояко — в соответствии с двойственностью самой потребности, которая, являясь нуждой индивида, </w:t>
      </w:r>
      <w:r w:rsidRPr="001D6178">
        <w:rPr>
          <w:rFonts w:ascii="Times New Roman" w:eastAsia="Times New Roman" w:hAnsi="Times New Roman"/>
          <w:sz w:val="24"/>
          <w:szCs w:val="24"/>
          <w:u w:val="single"/>
          <w:lang w:eastAsia="ru-RU"/>
        </w:rPr>
        <w:t>означает одновременно и зависимость индивида от чего</w:t>
      </w:r>
      <w:r w:rsidRPr="001D6178">
        <w:rPr>
          <w:rFonts w:ascii="Times New Roman" w:eastAsia="Times New Roman" w:hAnsi="Times New Roman"/>
          <w:sz w:val="24"/>
          <w:szCs w:val="24"/>
          <w:u w:val="single"/>
          <w:lang w:eastAsia="ru-RU"/>
        </w:rPr>
        <w:noBreakHyphen/>
        <w:t>то и стремление к этой зависимости</w:t>
      </w:r>
      <w:r w:rsidRPr="001D6178">
        <w:rPr>
          <w:rFonts w:ascii="Times New Roman" w:eastAsia="Times New Roman" w:hAnsi="Times New Roman"/>
          <w:sz w:val="24"/>
          <w:szCs w:val="24"/>
          <w:lang w:eastAsia="ru-RU"/>
        </w:rPr>
        <w:t xml:space="preserve">. С одной стороны, удовлетворение или неудовлетворение потребности, которая сама не проявилась  в  форме  чувства,  а  испытывается,  например,  физиологически (напр, чувство голода), может породить эмоциональное состояние удовольствия — неудовольствия, радости — печали и т.п.; с другой — сама потребность может  испытываться  как  чувство,  так  что  и  чувство выступает  в  качестве  проявления  потребности. Чувства к определенному предмету или лицу формируется  на  основе  потребности  по  мере  того,  как  мы  осознаем  зависимость  их удовлетворения  от  этого  предмета  или  лица,  испытывая  те  эмоциональные состояния, которые они нам доставляют. Выступая в качестве проявления потребности эмоция  выражает  активную  сторону  потребности.  Так, эмоция включает в себя и стремление, влечение к тому, что для чувства привлекательно,  так  же  как  влечение,  желание  всегда эмоционально. Начало у воли и эмоции общие — в потребностях: мы осознаем предмет, от которого зависит удовлетворение нашей потребности, у нас появляется направленное на него желание; поскольку мы испытываем саму эту зависимость в удовольствии или неудовольствии, которое предмет нам причиняет, у нас формируется по отношению к нему конкретное чувство. Одно явно неотрывно от другого. </w:t>
      </w:r>
    </w:p>
    <w:p w14:paraId="29DD97AC"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 соответствии с этой двойственностью эмоции, отражающей заключенное  в  потребности  двойственное  активно</w:t>
      </w:r>
      <w:r w:rsidRPr="001D6178">
        <w:rPr>
          <w:rFonts w:ascii="Times New Roman" w:eastAsia="Times New Roman" w:hAnsi="Times New Roman"/>
          <w:sz w:val="24"/>
          <w:szCs w:val="24"/>
          <w:lang w:eastAsia="ru-RU"/>
        </w:rPr>
        <w:noBreakHyphen/>
        <w:t>пассивное  отношение  человека  к миру,  двусторонней оказывается  и роль эмоций в деятельности человека: эмоции формируются в ходе деятельности человека, направленной на удовлетворение его потребностей, возникая, таким образом, в деятельности индивида. Потребности, переживаемые в виде эмоций, являются вместе с тем побуждениями к деятельности.</w:t>
      </w:r>
    </w:p>
    <w:p w14:paraId="35107DA6"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Потребности  человека  не  сводятся  уже  только к органическим; у него возникает целая иерархия различных потребностей, интересов,  установок.  В  силу  многообразия  потребностей,  интересов,  установок личности  одно  и  то  же  действие  или  явление  в  соотношении  с  различными потребностями  может  приобрести  различное  и  даже  противоположное  —  как положительное, так и отрицательное — эмоциональное значение. Одно и то же событие  может,  таким  образом,  оказаться  положительным  или  отрицательным. Отсюда  часто противоречивость,  раздвоенность  человеческих  чувств,  их  амбивалентность, а также иногда сдвиги в эмоциональной сфере, когда в связи со сдвигами в направленности личности чувство, которое вызывает то или иное явление,</w:t>
      </w:r>
    </w:p>
    <w:p w14:paraId="54B10CD0"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переходит в свою противоположность. Поэтому чувства человека не определимы соотношением с изолированно взятыми потребностями,  а  обусловлены  отношением  к  личности  в  целом.  Определяясь  соотношением  хода  действий,  в  которые  вовлечен  индивид,  и  его  потребностей, чувства человека отражают строение его личности, выявляя ее направленность, установки; что оставляет человека равнодушным и что затрагивает его чувства, что его  радует  и  что печалит,  обычно  ярче  всего  выявляет  —  а  иногда выдает — истинное его существо.</w:t>
      </w:r>
    </w:p>
    <w:p w14:paraId="27457AA7"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u w:val="single"/>
          <w:lang w:eastAsia="ru-RU"/>
        </w:rPr>
      </w:pPr>
      <w:r w:rsidRPr="001D6178">
        <w:rPr>
          <w:rFonts w:ascii="Times New Roman" w:eastAsia="Times New Roman" w:hAnsi="Times New Roman"/>
          <w:sz w:val="24"/>
          <w:szCs w:val="24"/>
          <w:u w:val="single"/>
          <w:lang w:eastAsia="ru-RU"/>
        </w:rPr>
        <w:t>Эмоции и деятельность</w:t>
      </w:r>
    </w:p>
    <w:p w14:paraId="2F7F3282"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Все происходящее имеет то или иное отношение к человеку и поэтому вызывает то или иное отношение с его стороны, может вызвать у него эмоции. </w:t>
      </w:r>
      <w:r w:rsidRPr="001D6178">
        <w:rPr>
          <w:rFonts w:ascii="Times New Roman" w:eastAsia="Times New Roman" w:hAnsi="Times New Roman"/>
          <w:sz w:val="24"/>
          <w:szCs w:val="24"/>
          <w:u w:val="single"/>
          <w:lang w:eastAsia="ru-RU"/>
        </w:rPr>
        <w:t>Особенно тесной  является действенная  связь между  эмоциями  человека  и  его  собственной  деятельностью.</w:t>
      </w:r>
      <w:r w:rsidRPr="001D6178">
        <w:rPr>
          <w:rFonts w:ascii="Times New Roman" w:eastAsia="Times New Roman" w:hAnsi="Times New Roman"/>
          <w:sz w:val="24"/>
          <w:szCs w:val="24"/>
          <w:lang w:eastAsia="ru-RU"/>
        </w:rPr>
        <w:t xml:space="preserve">  Эмоция  зарождается из соотношения — положительного или отрицательного — результатов действия к потребности, являющейся его мотивом, исходным побуждением.</w:t>
      </w:r>
    </w:p>
    <w:p w14:paraId="3DC176E6"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Эта связь взаимная: с одной стороны, ход и исход человеческой деятельности вызывают у человека те или иные чувства, с другой — чувства человека влияют на его деятельность. Эмоции не только обусловливают деятельность, но и сами обусловливаются ею. Характер эмоций, их основные свойства и строение эмоциональных процессов зависят от деятельности. Объективный результат человеческих действий зависит не только от</w:t>
      </w:r>
    </w:p>
    <w:p w14:paraId="41FB2EF2"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побуждений, но и от объективных условий, в которых они совершаются; так как у человека много потребностей, из которых то одна, то другая приобретает особую актуальность, результат действия может оказаться либо в соответствии, либо в несоответствии с наиболее актуальной для личности в данной ситуации на данный момент потребностью. В зависимости от этого ход собственной деятельности породит у субъекта положительную или отрицательную эмоцию, чувство, связанное с удовольствием или неудовольствием. Появление одного из этих двух полярных качеств всякого эмоционального процесса будет зависеть от складывающегося и в ходе деятельности изменяющегося соотношения между действием и его исходными побуждениями. Возможны и объективно нейтральные участки в действии, когда выполняются те или иные операции, не имеющие самостоятельного значения; они оставляют личность эмоционально нейтральной. Поскольку человек как сознательное существо в соответствии со своими потребностями, своей направленностью ставит себе определенные цели, можно</w:t>
      </w:r>
    </w:p>
    <w:p w14:paraId="5C44C823"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сказать, что положительное или отрицательное качество эмоции определяется соотношением между целью и результатом действия.</w:t>
      </w:r>
    </w:p>
    <w:p w14:paraId="55BED8D4"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 ходе деятельности  есть  обычно  критические  точки,  в  которых  определяется  благоприятный или  неблагоприятный  для субъекта результат, оборот  или  исход  его</w:t>
      </w:r>
    </w:p>
    <w:p w14:paraId="15912F5C"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деятельности. Человек как сознательное существо более или менее адекватно</w:t>
      </w:r>
    </w:p>
    <w:p w14:paraId="7DD296F0"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предвидит  приближение  этих  критических  точек.  При  приближении  к  ним  в</w:t>
      </w:r>
    </w:p>
    <w:p w14:paraId="12F57013"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чувстве человека — положительном или отрицательном — нарастает напряжение. После того как критическая точка пройдена, в чувстве человека наступает разрядка.</w:t>
      </w:r>
    </w:p>
    <w:p w14:paraId="6CD9382E"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u w:val="single"/>
          <w:lang w:eastAsia="ru-RU"/>
        </w:rPr>
        <w:t>Любое событие, любой результат собственной деятельности человека в соотношении с его мотивами или целями может приобрести «амбивалентное» — одновременно и положительное и отрицательное — значение.</w:t>
      </w:r>
      <w:r w:rsidRPr="001D6178">
        <w:rPr>
          <w:rFonts w:ascii="Times New Roman" w:eastAsia="Times New Roman" w:hAnsi="Times New Roman"/>
          <w:sz w:val="24"/>
          <w:szCs w:val="24"/>
          <w:lang w:eastAsia="ru-RU"/>
        </w:rPr>
        <w:t xml:space="preserve"> Чем более внутренне противоречивый характер принимает протекание действия и вызванный им ход событий, тем более сумбурный характер принимает эмоциональное состояние субъекта. Такой же эффект, как и неразрешимый конфликт, может произвести и резкий переход от положительного эмоционального состояния к отрицательному и наоборот. С другой стороны, чем более гармонично, бесконфликтно протекает процесс, тем более спокойный характер носит чувство, тем меньше в нем остроты и возбуждения.</w:t>
      </w:r>
    </w:p>
    <w:p w14:paraId="644D2E27"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Своеобразное  смещение  эмоционального  переживания  происходит  в сложных видах деятельности, в которых расчленяется разработка замысла, плана действия и его дальнейшее осуществление, и первая выделяется в относительно самостоятельную теоретическую деятельность, а не совершается в ходе практической деятельности. В таких случаях особенно сильный эмоциональный настрой может прийтись на эту начальную стадию. Смещение эмоционального переживания к началу действия связано также с ростом сознания. Маленький ребенок, не способный предвидеть результат своих действий, не может и заранее, с самого начала испытать эмоциональный эффект от последующего результата. Но у того, кто в состоянии предвидеть  результаты  и  дальнейшие  последствия  своих  поступков,  переживание, соотнесение предстоящих результатов действия к побуждениям, определяющее его эмоциональный характер, сможет определиться уже с самого начала. Так раскрывается  многообразная зависимость эмоций человека от его деятельности.</w:t>
      </w:r>
    </w:p>
    <w:p w14:paraId="7FF0684E"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Эмоции влияют  на  ход  деятельности.  Как форма проявления потребностей личности эмоции выступают в качестве внутренних  побуждений  к  деятельности.  Эти  внутренние  побуждения,  выражающиеся в чувствах, обусловлены реальными отношениями индивида к окружающему его миру.</w:t>
      </w:r>
    </w:p>
    <w:p w14:paraId="44DE65E2"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p>
    <w:p w14:paraId="22F75829"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u w:val="single"/>
          <w:lang w:eastAsia="ru-RU"/>
        </w:rPr>
      </w:pPr>
      <w:r w:rsidRPr="001D6178">
        <w:rPr>
          <w:rFonts w:ascii="Times New Roman" w:eastAsia="Times New Roman" w:hAnsi="Times New Roman"/>
          <w:sz w:val="24"/>
          <w:szCs w:val="24"/>
          <w:u w:val="single"/>
          <w:lang w:eastAsia="ru-RU"/>
        </w:rPr>
        <w:t xml:space="preserve">Эмоциональные особенности личности </w:t>
      </w:r>
    </w:p>
    <w:p w14:paraId="05FDD432"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u w:val="single"/>
          <w:lang w:eastAsia="ru-RU"/>
        </w:rPr>
      </w:pPr>
      <w:r w:rsidRPr="001D6178">
        <w:rPr>
          <w:rFonts w:ascii="Times New Roman" w:eastAsia="Times New Roman" w:hAnsi="Times New Roman"/>
          <w:sz w:val="24"/>
          <w:szCs w:val="24"/>
          <w:lang w:eastAsia="ru-RU"/>
        </w:rPr>
        <w:t xml:space="preserve">Основные различия в эмоциональной сфере личности связаны с различием в содержании   человеческих чувств, в том, на что они направляются и какое отношение к ним человека они выражают. В чувствах индивида в форме переживания выражаются все установки человека, включая  и  мировоззренческие,  идеологические,  все  его  отношение  к  миру  и прежде  всего  к  другим  людям.  </w:t>
      </w:r>
      <w:r w:rsidRPr="001D6178">
        <w:rPr>
          <w:rFonts w:ascii="Times New Roman" w:eastAsia="Times New Roman" w:hAnsi="Times New Roman"/>
          <w:sz w:val="24"/>
          <w:szCs w:val="24"/>
          <w:u w:val="single"/>
          <w:lang w:eastAsia="ru-RU"/>
        </w:rPr>
        <w:t>Если  говорить о чувствах высших и низших, то исходить при этом надо из  идеологической  ценности  того  содержания,  которое  то  или  иное  чувство выражает.  Гнев  может  быть  благороден  и  любовь  презренна  в зависимости  от того, на кого или на что они направляются.</w:t>
      </w:r>
    </w:p>
    <w:p w14:paraId="75C23796"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Типичные различия эмоциональных особенностей личности могут выражаться: </w:t>
      </w:r>
    </w:p>
    <w:p w14:paraId="36DB62E3"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1) в сильной или слабой эмоциональной возбудимости; </w:t>
      </w:r>
    </w:p>
    <w:p w14:paraId="196D7FCD"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2) в большей или меньшей эмоциональной устойчивости. </w:t>
      </w:r>
    </w:p>
    <w:p w14:paraId="18CC8D14"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Эти различия существенно характеризуют темперамент человека.</w:t>
      </w:r>
    </w:p>
    <w:p w14:paraId="7A4CF52E"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Далее можно различать: </w:t>
      </w:r>
    </w:p>
    <w:p w14:paraId="7566D966"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3) силу, или интенсивность, чувства </w:t>
      </w:r>
    </w:p>
    <w:p w14:paraId="05AF0948"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4) глубину чувства</w:t>
      </w:r>
    </w:p>
    <w:p w14:paraId="2703BFF0"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Важна и широта распространения чувства. Она определяется тем, как широки и многообразны те сферы личности, с которыми оно сплелось. От</w:t>
      </w:r>
    </w:p>
    <w:p w14:paraId="55E7172E"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этого в значительной мере зависит прочность чувства.</w:t>
      </w:r>
    </w:p>
    <w:p w14:paraId="1D711402"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Характерологически очень существенны и глубоки различия между собственно эмоциональными, сентиментальными и страстными натурами.</w:t>
      </w:r>
    </w:p>
    <w:p w14:paraId="16195178"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Эмоциональные натуры переживают свои чувства; сентиментальные натуры скорее созерцают свои чувства; натуры  страстные  живут  своим  чувством,  воплощая  его напряжение в действии. У первых господствует аффективность; они впечатлительны, возбудимы, но скорее порывисты, чем действенны; для них само чувство с его захватывающим волнением важнее его объекта. Вторые — созерцательны и чувствительны, но пассивны; любовь для них по преимуществу любование. Третьи — действенны; ни переживание своего чувства, ни созерцательное любование его объектом их не удовлетворяет. Для них чувство — это не упоительное волнение и не блаженное созерцание, а страстное стремление. </w:t>
      </w:r>
    </w:p>
    <w:p w14:paraId="645719AB"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Эти и ряд других различий, характеризующие эмоциональность человека, не исчерпывают всего многообразия  различных  оттенков  индивидуального  чувства.</w:t>
      </w:r>
    </w:p>
    <w:p w14:paraId="7C80B459"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Потенциально  бесконечное  многообразие  человеческих  чувств  не  исключает,</w:t>
      </w:r>
    </w:p>
    <w:p w14:paraId="7093A481" w14:textId="77777777" w:rsidR="00A26A92" w:rsidRPr="001D6178" w:rsidRDefault="00A26A92" w:rsidP="001D6178">
      <w:pPr>
        <w:shd w:val="clear" w:color="auto" w:fill="FFFFFF"/>
        <w:spacing w:after="0" w:line="360" w:lineRule="auto"/>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однако, того, что они часто бывают у людей трафаретны. Лишь в меру  того,  как  личность  является  подлинной  индивидуальностью,  чувство  ее оказывается поистине неповторимым. </w:t>
      </w:r>
    </w:p>
    <w:p w14:paraId="6B1AD189"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u w:val="single"/>
          <w:lang w:eastAsia="ru-RU"/>
        </w:rPr>
        <w:t>Развитие эмоций неразрывно связано с развитием личности в целом.</w:t>
      </w:r>
      <w:r w:rsidRPr="001D6178">
        <w:rPr>
          <w:rFonts w:ascii="Times New Roman" w:eastAsia="Times New Roman" w:hAnsi="Times New Roman"/>
          <w:sz w:val="24"/>
          <w:szCs w:val="24"/>
          <w:lang w:eastAsia="ru-RU"/>
        </w:rPr>
        <w:t xml:space="preserve"> Эмоции и чувства, которые появляются у человека на определенной стадии его развития, являются продолжением его эмоций на предшествовавшей стадии. Эмоции не развиваются сами по себе. Изменяются установки личности, ее отношение к миру, складывающееся в деятельности и отражающееся в сознании, и вместе с ними преобразуются эмоции. Эмоции не развиваются из эмоций в замкнутом ряду. Чувства, специфические для одного периода, не находятся в непрерывной связи с чувствами предшествующего периода. Новые чувства появляются вместо старых. </w:t>
      </w:r>
      <w:r w:rsidRPr="001D6178">
        <w:rPr>
          <w:rFonts w:ascii="Times New Roman" w:eastAsia="Times New Roman" w:hAnsi="Times New Roman"/>
          <w:sz w:val="24"/>
          <w:szCs w:val="24"/>
          <w:u w:val="single"/>
          <w:lang w:eastAsia="ru-RU"/>
        </w:rPr>
        <w:t xml:space="preserve">Когда определенный период в жизни человека отходит в прошлое и на смену ей приходит новый, то вместе с тем одна система эмоций сменяется другой. </w:t>
      </w:r>
      <w:r w:rsidRPr="001D6178">
        <w:rPr>
          <w:rFonts w:ascii="Times New Roman" w:eastAsia="Times New Roman" w:hAnsi="Times New Roman"/>
          <w:sz w:val="24"/>
          <w:szCs w:val="24"/>
          <w:lang w:eastAsia="ru-RU"/>
        </w:rPr>
        <w:t>В развитии эмоциональной жизни имеется преемственность. Но переход от чувства одного периода к чувствам последующего опосредован всем развитием личности.</w:t>
      </w:r>
    </w:p>
    <w:p w14:paraId="7EE56B87"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В свою очередь одно какое</w:t>
      </w:r>
      <w:r w:rsidRPr="001D6178">
        <w:rPr>
          <w:rFonts w:ascii="Times New Roman" w:eastAsia="Times New Roman" w:hAnsi="Times New Roman"/>
          <w:sz w:val="24"/>
          <w:szCs w:val="24"/>
          <w:lang w:eastAsia="ru-RU"/>
        </w:rPr>
        <w:noBreakHyphen/>
        <w:t xml:space="preserve">нибудь чувство, ставшее особенно значительным переживанием для данной личности, может определить как бы новый период в ее жизни и наложить на весь ее облик новый отпечаток. </w:t>
      </w:r>
    </w:p>
    <w:p w14:paraId="425B1680"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 xml:space="preserve">Подлинные чувства возникают, зарождаются, живут и умирают, но возникают они по ходу действия, в зависимости от изменяющихся в процессе деятельности человека его отношений к окружающему. Поэтому </w:t>
      </w:r>
      <w:r w:rsidRPr="001D6178">
        <w:rPr>
          <w:rFonts w:ascii="Times New Roman" w:eastAsia="Times New Roman" w:hAnsi="Times New Roman"/>
          <w:sz w:val="24"/>
          <w:szCs w:val="24"/>
          <w:u w:val="single"/>
          <w:lang w:eastAsia="ru-RU"/>
        </w:rPr>
        <w:t>нельзя произвольно вызывать у себя чувство. Но чувства можно косвенно, опосредованно направлять и регулировать через деятельность, в которой они и проявляются, и формируются.</w:t>
      </w:r>
    </w:p>
    <w:p w14:paraId="3B7AFB1A" w14:textId="77777777" w:rsidR="00A26A92" w:rsidRPr="001D6178" w:rsidRDefault="00A26A92" w:rsidP="001D6178">
      <w:pPr>
        <w:shd w:val="clear" w:color="auto" w:fill="FFFFFF"/>
        <w:spacing w:after="0" w:line="360" w:lineRule="auto"/>
        <w:ind w:firstLine="709"/>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Формирование  и  переделка  эмоций  совершается  по  преимуществу  в  результате  включения  человека  в  новую  практику,  изменяющую  его  основные установки,  общую  направленность  личности.  Существенное  значение  имеет при  этом  не  сама  деятельность,  а  новое  осознание  стоящих  перед  человеком задач и целей. Существенное значение в воспитании эмоций имеет также совершающееся в процессе умственного, нравственного и эстетического воспитания повышение общего уровня развития и его широты.</w:t>
      </w:r>
    </w:p>
    <w:p w14:paraId="77FFDCAC" w14:textId="77777777" w:rsidR="000A08D8" w:rsidRPr="001D6178" w:rsidRDefault="000A08D8" w:rsidP="001D6178">
      <w:pPr>
        <w:spacing w:after="0" w:line="360" w:lineRule="auto"/>
        <w:rPr>
          <w:rFonts w:ascii="Times New Roman" w:eastAsia="Times New Roman" w:hAnsi="Times New Roman"/>
          <w:b/>
          <w:bCs/>
          <w:kern w:val="32"/>
          <w:sz w:val="24"/>
          <w:szCs w:val="24"/>
        </w:rPr>
      </w:pPr>
      <w:r w:rsidRPr="001D6178">
        <w:rPr>
          <w:rFonts w:ascii="Times New Roman" w:hAnsi="Times New Roman"/>
          <w:sz w:val="24"/>
          <w:szCs w:val="24"/>
        </w:rPr>
        <w:br w:type="page"/>
      </w:r>
    </w:p>
    <w:p w14:paraId="2DC1B696" w14:textId="77777777" w:rsidR="00A26A92" w:rsidRPr="001D6178" w:rsidRDefault="00C61789" w:rsidP="001D6178">
      <w:pPr>
        <w:pStyle w:val="1"/>
        <w:spacing w:line="360" w:lineRule="auto"/>
        <w:rPr>
          <w:rFonts w:ascii="Times New Roman" w:hAnsi="Times New Roman"/>
          <w:sz w:val="24"/>
          <w:szCs w:val="24"/>
        </w:rPr>
      </w:pPr>
      <w:bookmarkStart w:id="15" w:name="_Toc55000141"/>
      <w:r w:rsidRPr="001D6178">
        <w:rPr>
          <w:rFonts w:ascii="Times New Roman" w:hAnsi="Times New Roman"/>
          <w:sz w:val="24"/>
          <w:szCs w:val="24"/>
        </w:rPr>
        <w:t xml:space="preserve">Тема 6. </w:t>
      </w:r>
      <w:r w:rsidR="00A26A92" w:rsidRPr="001D6178">
        <w:rPr>
          <w:rFonts w:ascii="Times New Roman" w:hAnsi="Times New Roman"/>
          <w:sz w:val="24"/>
          <w:szCs w:val="24"/>
        </w:rPr>
        <w:t>Психология воли</w:t>
      </w:r>
      <w:bookmarkEnd w:id="15"/>
    </w:p>
    <w:p w14:paraId="7B8654F5" w14:textId="77777777" w:rsidR="00A26A92" w:rsidRPr="001D6178" w:rsidRDefault="00A26A92" w:rsidP="001D6178">
      <w:pPr>
        <w:spacing w:after="0" w:line="360" w:lineRule="auto"/>
        <w:ind w:firstLine="709"/>
        <w:jc w:val="both"/>
        <w:rPr>
          <w:rFonts w:ascii="Times New Roman" w:eastAsia="Times New Roman" w:hAnsi="Times New Roman"/>
          <w:sz w:val="24"/>
          <w:szCs w:val="24"/>
          <w:lang w:eastAsia="ru-RU"/>
        </w:rPr>
      </w:pPr>
      <w:r w:rsidRPr="001D6178">
        <w:rPr>
          <w:rFonts w:ascii="Times New Roman" w:eastAsia="Times New Roman" w:hAnsi="Times New Roman"/>
          <w:b/>
          <w:i/>
          <w:sz w:val="24"/>
          <w:szCs w:val="24"/>
          <w:lang w:eastAsia="ru-RU"/>
        </w:rPr>
        <w:t>Задание 6.</w:t>
      </w:r>
      <w:r w:rsidRPr="001D6178">
        <w:rPr>
          <w:rFonts w:ascii="Times New Roman" w:eastAsia="Times New Roman" w:hAnsi="Times New Roman"/>
          <w:sz w:val="24"/>
          <w:szCs w:val="24"/>
          <w:lang w:eastAsia="ru-RU"/>
        </w:rPr>
        <w:t xml:space="preserve"> Напишите эссе-самоисследование в свободной форме на тему: «Как я преодолеваю свою лень?» (2-3 стр.).</w:t>
      </w:r>
    </w:p>
    <w:p w14:paraId="6B762B3F" w14:textId="77777777" w:rsidR="00A26A92" w:rsidRPr="001D6178" w:rsidRDefault="00A26A92" w:rsidP="001D6178">
      <w:pPr>
        <w:spacing w:after="0" w:line="360" w:lineRule="auto"/>
        <w:ind w:firstLine="709"/>
        <w:jc w:val="both"/>
        <w:rPr>
          <w:rFonts w:ascii="Times New Roman" w:eastAsia="Times New Roman" w:hAnsi="Times New Roman"/>
          <w:sz w:val="24"/>
          <w:szCs w:val="24"/>
          <w:lang w:eastAsia="ru-RU"/>
        </w:rPr>
      </w:pPr>
    </w:p>
    <w:p w14:paraId="2F65EDA0" w14:textId="77777777" w:rsidR="00A26A92" w:rsidRPr="001D6178" w:rsidRDefault="00A26A92" w:rsidP="001D6178">
      <w:pPr>
        <w:spacing w:after="0" w:line="360" w:lineRule="auto"/>
        <w:ind w:firstLine="709"/>
        <w:jc w:val="center"/>
        <w:rPr>
          <w:rFonts w:ascii="Times New Roman" w:eastAsia="Times New Roman" w:hAnsi="Times New Roman"/>
          <w:sz w:val="24"/>
          <w:szCs w:val="24"/>
          <w:lang w:eastAsia="ru-RU"/>
        </w:rPr>
      </w:pPr>
      <w:r w:rsidRPr="001D6178">
        <w:rPr>
          <w:rFonts w:ascii="Times New Roman" w:eastAsia="Times New Roman" w:hAnsi="Times New Roman"/>
          <w:sz w:val="24"/>
          <w:szCs w:val="24"/>
          <w:lang w:eastAsia="ru-RU"/>
        </w:rPr>
        <w:t>Эссе-самоисследование «Как я преодолеваю свою лень?»</w:t>
      </w:r>
    </w:p>
    <w:p w14:paraId="7459CF97" w14:textId="77777777" w:rsidR="00A26A92" w:rsidRPr="001D6178" w:rsidRDefault="00A26A92" w:rsidP="001D6178">
      <w:pPr>
        <w:spacing w:after="0" w:line="360" w:lineRule="auto"/>
        <w:ind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lang w:eastAsia="ru-RU"/>
        </w:rPr>
        <w:t xml:space="preserve">Что такое «лень»? Лень - это </w:t>
      </w:r>
      <w:r w:rsidRPr="001D6178">
        <w:rPr>
          <w:rFonts w:ascii="Times New Roman" w:eastAsia="Times New Roman" w:hAnsi="Times New Roman"/>
          <w:sz w:val="24"/>
          <w:szCs w:val="24"/>
          <w:shd w:val="clear" w:color="auto" w:fill="FFFFFF"/>
          <w:lang w:eastAsia="ru-RU"/>
        </w:rPr>
        <w:t>отсутствие или недостаток трудолюбия, предпочтение свободного времени трудовой деятельности; отсутствие желания работать или делать что-либо; склонность к безделью; нелюбовь к труду. Я бы охарактеризовала лень как минутную слабость, поддавшись которой можно усложнить себе жизнь в будущем и упустить много возможностей, которые пошли бы на пользу. Например, студентам дано домашнее задание, которое обязательно нужно выполнить и сдать. На мой взгляд, проще сразу качественно выполнить задание, преодолев лень, чем делать всё срочно в последний момент, не вникая в суть, и, соответственно, выполнять всё «на скорую руку». Таких примеров можно привести множество, лень встречается часто.</w:t>
      </w:r>
    </w:p>
    <w:p w14:paraId="347DC419" w14:textId="77777777" w:rsidR="00A26A92" w:rsidRPr="001D6178" w:rsidRDefault="00A26A92" w:rsidP="001D6178">
      <w:pPr>
        <w:spacing w:after="0" w:line="360" w:lineRule="auto"/>
        <w:ind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Чтобы действительно добиться своих целей, успеха в целом по жизни, человеку просто необходимо преодолеть лень, и у каждого из нас свои методы борьбы с этим состоянием. В этом эссе я бы хотела рассказать о том, какие методы я считаю самыми эффективными и применяю, если у меня нет желания выполнять что-либо.</w:t>
      </w:r>
    </w:p>
    <w:p w14:paraId="57D8D0D1" w14:textId="77777777" w:rsidR="007218DB" w:rsidRPr="001D6178" w:rsidRDefault="007218DB" w:rsidP="001D6178">
      <w:pPr>
        <w:spacing w:after="0" w:line="360" w:lineRule="auto"/>
        <w:ind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 xml:space="preserve">Избавление от лени может произойти только в том случае, если будет понятна причина её возникновения. </w:t>
      </w:r>
      <w:r w:rsidR="0027090F" w:rsidRPr="001D6178">
        <w:rPr>
          <w:rFonts w:ascii="Times New Roman" w:eastAsia="Times New Roman" w:hAnsi="Times New Roman"/>
          <w:sz w:val="24"/>
          <w:szCs w:val="24"/>
          <w:shd w:val="clear" w:color="auto" w:fill="FFFFFF"/>
          <w:lang w:eastAsia="ru-RU"/>
        </w:rPr>
        <w:t xml:space="preserve">Механизмов её появления </w:t>
      </w:r>
      <w:r w:rsidRPr="001D6178">
        <w:rPr>
          <w:rFonts w:ascii="Times New Roman" w:eastAsia="Times New Roman" w:hAnsi="Times New Roman"/>
          <w:sz w:val="24"/>
          <w:szCs w:val="24"/>
          <w:shd w:val="clear" w:color="auto" w:fill="FFFFFF"/>
          <w:lang w:eastAsia="ru-RU"/>
        </w:rPr>
        <w:t>много, но всё сводится к стремлению подсознания отгородиться от деятельн</w:t>
      </w:r>
      <w:r w:rsidR="0027090F" w:rsidRPr="001D6178">
        <w:rPr>
          <w:rFonts w:ascii="Times New Roman" w:eastAsia="Times New Roman" w:hAnsi="Times New Roman"/>
          <w:sz w:val="24"/>
          <w:szCs w:val="24"/>
          <w:shd w:val="clear" w:color="auto" w:fill="FFFFFF"/>
          <w:lang w:eastAsia="ru-RU"/>
        </w:rPr>
        <w:t xml:space="preserve">ости, доставляющей дискомфорт. Также оно защищает от </w:t>
      </w:r>
      <w:r w:rsidRPr="001D6178">
        <w:rPr>
          <w:rFonts w:ascii="Times New Roman" w:eastAsia="Times New Roman" w:hAnsi="Times New Roman"/>
          <w:sz w:val="24"/>
          <w:szCs w:val="24"/>
          <w:shd w:val="clear" w:color="auto" w:fill="FFFFFF"/>
          <w:lang w:eastAsia="ru-RU"/>
        </w:rPr>
        <w:t>принудительной</w:t>
      </w:r>
      <w:r w:rsidR="0027090F" w:rsidRPr="001D6178">
        <w:rPr>
          <w:rFonts w:ascii="Times New Roman" w:eastAsia="Times New Roman" w:hAnsi="Times New Roman"/>
          <w:sz w:val="24"/>
          <w:szCs w:val="24"/>
          <w:shd w:val="clear" w:color="auto" w:fill="FFFFFF"/>
          <w:lang w:eastAsia="ru-RU"/>
        </w:rPr>
        <w:t xml:space="preserve"> и нежелательной</w:t>
      </w:r>
      <w:r w:rsidRPr="001D6178">
        <w:rPr>
          <w:rFonts w:ascii="Times New Roman" w:eastAsia="Times New Roman" w:hAnsi="Times New Roman"/>
          <w:sz w:val="24"/>
          <w:szCs w:val="24"/>
          <w:shd w:val="clear" w:color="auto" w:fill="FFFFFF"/>
          <w:lang w:eastAsia="ru-RU"/>
        </w:rPr>
        <w:t xml:space="preserve"> работы.</w:t>
      </w:r>
      <w:r w:rsidR="00E85BCF" w:rsidRPr="001D6178">
        <w:rPr>
          <w:rFonts w:ascii="Times New Roman" w:eastAsia="Times New Roman" w:hAnsi="Times New Roman"/>
          <w:sz w:val="24"/>
          <w:szCs w:val="24"/>
          <w:shd w:val="clear" w:color="auto" w:fill="FFFFFF"/>
          <w:lang w:eastAsia="ru-RU"/>
        </w:rPr>
        <w:t xml:space="preserve"> С</w:t>
      </w:r>
      <w:r w:rsidR="00872539" w:rsidRPr="001D6178">
        <w:rPr>
          <w:rFonts w:ascii="Times New Roman" w:eastAsia="Times New Roman" w:hAnsi="Times New Roman"/>
          <w:sz w:val="24"/>
          <w:szCs w:val="24"/>
          <w:shd w:val="clear" w:color="auto" w:fill="FFFFFF"/>
          <w:lang w:eastAsia="ru-RU"/>
        </w:rPr>
        <w:t xml:space="preserve">амые распространённые причины возникновения лени: </w:t>
      </w:r>
    </w:p>
    <w:p w14:paraId="33CFC4AF" w14:textId="77777777" w:rsidR="007218DB" w:rsidRPr="001D6178" w:rsidRDefault="007218DB" w:rsidP="001D6178">
      <w:pPr>
        <w:numPr>
          <w:ilvl w:val="0"/>
          <w:numId w:val="24"/>
        </w:numPr>
        <w:spacing w:after="0"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 xml:space="preserve">Усталость. </w:t>
      </w:r>
      <w:r w:rsidR="00872539" w:rsidRPr="001D6178">
        <w:rPr>
          <w:rFonts w:ascii="Times New Roman" w:eastAsia="Times New Roman" w:hAnsi="Times New Roman"/>
          <w:sz w:val="24"/>
          <w:szCs w:val="24"/>
          <w:shd w:val="clear" w:color="auto" w:fill="FFFFFF"/>
          <w:lang w:eastAsia="ru-RU"/>
        </w:rPr>
        <w:t>Бывае</w:t>
      </w:r>
      <w:r w:rsidRPr="001D6178">
        <w:rPr>
          <w:rFonts w:ascii="Times New Roman" w:eastAsia="Times New Roman" w:hAnsi="Times New Roman"/>
          <w:sz w:val="24"/>
          <w:szCs w:val="24"/>
          <w:shd w:val="clear" w:color="auto" w:fill="FFFFFF"/>
          <w:lang w:eastAsia="ru-RU"/>
        </w:rPr>
        <w:t>т эмоциональная и физическая. Челов</w:t>
      </w:r>
      <w:r w:rsidR="00872539" w:rsidRPr="001D6178">
        <w:rPr>
          <w:rFonts w:ascii="Times New Roman" w:eastAsia="Times New Roman" w:hAnsi="Times New Roman"/>
          <w:sz w:val="24"/>
          <w:szCs w:val="24"/>
          <w:shd w:val="clear" w:color="auto" w:fill="FFFFFF"/>
          <w:lang w:eastAsia="ru-RU"/>
        </w:rPr>
        <w:t>ек может устать от переживаний намного</w:t>
      </w:r>
      <w:r w:rsidRPr="001D6178">
        <w:rPr>
          <w:rFonts w:ascii="Times New Roman" w:eastAsia="Times New Roman" w:hAnsi="Times New Roman"/>
          <w:sz w:val="24"/>
          <w:szCs w:val="24"/>
          <w:shd w:val="clear" w:color="auto" w:fill="FFFFFF"/>
          <w:lang w:eastAsia="ru-RU"/>
        </w:rPr>
        <w:t xml:space="preserve"> с</w:t>
      </w:r>
      <w:r w:rsidR="00872539" w:rsidRPr="001D6178">
        <w:rPr>
          <w:rFonts w:ascii="Times New Roman" w:eastAsia="Times New Roman" w:hAnsi="Times New Roman"/>
          <w:sz w:val="24"/>
          <w:szCs w:val="24"/>
          <w:shd w:val="clear" w:color="auto" w:fill="FFFFFF"/>
          <w:lang w:eastAsia="ru-RU"/>
        </w:rPr>
        <w:t>ильнее, чем от тяжёлой работы. Одним из лучших</w:t>
      </w:r>
      <w:r w:rsidRPr="001D6178">
        <w:rPr>
          <w:rFonts w:ascii="Times New Roman" w:eastAsia="Times New Roman" w:hAnsi="Times New Roman"/>
          <w:sz w:val="24"/>
          <w:szCs w:val="24"/>
          <w:shd w:val="clear" w:color="auto" w:fill="FFFFFF"/>
          <w:lang w:eastAsia="ru-RU"/>
        </w:rPr>
        <w:t xml:space="preserve"> </w:t>
      </w:r>
      <w:r w:rsidR="00872539" w:rsidRPr="001D6178">
        <w:rPr>
          <w:rFonts w:ascii="Times New Roman" w:eastAsia="Times New Roman" w:hAnsi="Times New Roman"/>
          <w:sz w:val="24"/>
          <w:szCs w:val="24"/>
          <w:shd w:val="clear" w:color="auto" w:fill="FFFFFF"/>
          <w:lang w:eastAsia="ru-RU"/>
        </w:rPr>
        <w:t>средств</w:t>
      </w:r>
      <w:r w:rsidRPr="001D6178">
        <w:rPr>
          <w:rFonts w:ascii="Times New Roman" w:eastAsia="Times New Roman" w:hAnsi="Times New Roman"/>
          <w:sz w:val="24"/>
          <w:szCs w:val="24"/>
          <w:shd w:val="clear" w:color="auto" w:fill="FFFFFF"/>
          <w:lang w:eastAsia="ru-RU"/>
        </w:rPr>
        <w:t xml:space="preserve"> от такой лени является хороший сон. </w:t>
      </w:r>
      <w:r w:rsidR="00872539" w:rsidRPr="001D6178">
        <w:rPr>
          <w:rFonts w:ascii="Times New Roman" w:eastAsia="Times New Roman" w:hAnsi="Times New Roman"/>
          <w:sz w:val="24"/>
          <w:szCs w:val="24"/>
          <w:shd w:val="clear" w:color="auto" w:fill="FFFFFF"/>
          <w:lang w:eastAsia="ru-RU"/>
        </w:rPr>
        <w:t>Человеку необходимо</w:t>
      </w:r>
      <w:r w:rsidRPr="001D6178">
        <w:rPr>
          <w:rFonts w:ascii="Times New Roman" w:eastAsia="Times New Roman" w:hAnsi="Times New Roman"/>
          <w:sz w:val="24"/>
          <w:szCs w:val="24"/>
          <w:shd w:val="clear" w:color="auto" w:fill="FFFFFF"/>
          <w:lang w:eastAsia="ru-RU"/>
        </w:rPr>
        <w:t xml:space="preserve"> научиться самым простым техни</w:t>
      </w:r>
      <w:r w:rsidR="00872539" w:rsidRPr="001D6178">
        <w:rPr>
          <w:rFonts w:ascii="Times New Roman" w:eastAsia="Times New Roman" w:hAnsi="Times New Roman"/>
          <w:sz w:val="24"/>
          <w:szCs w:val="24"/>
          <w:shd w:val="clear" w:color="auto" w:fill="FFFFFF"/>
          <w:lang w:eastAsia="ru-RU"/>
        </w:rPr>
        <w:t xml:space="preserve">кам и приёмам расслабления. </w:t>
      </w:r>
    </w:p>
    <w:p w14:paraId="44B9307C" w14:textId="77777777" w:rsidR="007218DB" w:rsidRPr="001D6178" w:rsidRDefault="007218DB" w:rsidP="001D6178">
      <w:pPr>
        <w:numPr>
          <w:ilvl w:val="0"/>
          <w:numId w:val="24"/>
        </w:numPr>
        <w:spacing w:after="0"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Страх неудачи. Наиболее распространённой причиной возникновения являе</w:t>
      </w:r>
      <w:r w:rsidR="00872539" w:rsidRPr="001D6178">
        <w:rPr>
          <w:rFonts w:ascii="Times New Roman" w:eastAsia="Times New Roman" w:hAnsi="Times New Roman"/>
          <w:sz w:val="24"/>
          <w:szCs w:val="24"/>
          <w:shd w:val="clear" w:color="auto" w:fill="FFFFFF"/>
          <w:lang w:eastAsia="ru-RU"/>
        </w:rPr>
        <w:t>тся неуверенность в себе, в своей</w:t>
      </w:r>
      <w:r w:rsidRPr="001D6178">
        <w:rPr>
          <w:rFonts w:ascii="Times New Roman" w:eastAsia="Times New Roman" w:hAnsi="Times New Roman"/>
          <w:sz w:val="24"/>
          <w:szCs w:val="24"/>
          <w:shd w:val="clear" w:color="auto" w:fill="FFFFFF"/>
          <w:lang w:eastAsia="ru-RU"/>
        </w:rPr>
        <w:t xml:space="preserve"> компетенции</w:t>
      </w:r>
      <w:r w:rsidR="00872539" w:rsidRPr="001D6178">
        <w:rPr>
          <w:rFonts w:ascii="Times New Roman" w:eastAsia="Times New Roman" w:hAnsi="Times New Roman"/>
          <w:sz w:val="24"/>
          <w:szCs w:val="24"/>
          <w:shd w:val="clear" w:color="auto" w:fill="FFFFFF"/>
          <w:lang w:eastAsia="ru-RU"/>
        </w:rPr>
        <w:t>, способностях</w:t>
      </w:r>
      <w:r w:rsidRPr="001D6178">
        <w:rPr>
          <w:rFonts w:ascii="Times New Roman" w:eastAsia="Times New Roman" w:hAnsi="Times New Roman"/>
          <w:sz w:val="24"/>
          <w:szCs w:val="24"/>
          <w:shd w:val="clear" w:color="auto" w:fill="FFFFFF"/>
          <w:lang w:eastAsia="ru-RU"/>
        </w:rPr>
        <w:t>.</w:t>
      </w:r>
      <w:r w:rsidR="00872539" w:rsidRPr="001D6178">
        <w:rPr>
          <w:rFonts w:ascii="Times New Roman" w:eastAsia="Times New Roman" w:hAnsi="Times New Roman"/>
          <w:sz w:val="24"/>
          <w:szCs w:val="24"/>
          <w:shd w:val="clear" w:color="auto" w:fill="FFFFFF"/>
          <w:lang w:eastAsia="ru-RU"/>
        </w:rPr>
        <w:t xml:space="preserve"> Человек начинает меньше стараться, перестаёт стремиться к достижению высоких результатов,</w:t>
      </w:r>
      <w:r w:rsidR="000C57FD" w:rsidRPr="001D6178">
        <w:rPr>
          <w:rFonts w:ascii="Times New Roman" w:eastAsia="Times New Roman" w:hAnsi="Times New Roman"/>
          <w:sz w:val="24"/>
          <w:szCs w:val="24"/>
          <w:shd w:val="clear" w:color="auto" w:fill="FFFFFF"/>
          <w:lang w:eastAsia="ru-RU"/>
        </w:rPr>
        <w:t xml:space="preserve"> намеченных целей, проявляет меньше упорства и начинает лениться. </w:t>
      </w:r>
    </w:p>
    <w:p w14:paraId="0F85E6C2" w14:textId="77777777" w:rsidR="007218DB" w:rsidRPr="001D6178" w:rsidRDefault="007218DB" w:rsidP="001D6178">
      <w:pPr>
        <w:numPr>
          <w:ilvl w:val="0"/>
          <w:numId w:val="24"/>
        </w:numPr>
        <w:spacing w:after="0"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Депрессия. Такое состояние полностью подавляет мотивацию. Часто причинно-следственная составляющая уходит</w:t>
      </w:r>
      <w:r w:rsidR="00872539" w:rsidRPr="001D6178">
        <w:rPr>
          <w:rFonts w:ascii="Times New Roman" w:eastAsia="Times New Roman" w:hAnsi="Times New Roman"/>
          <w:sz w:val="24"/>
          <w:szCs w:val="24"/>
          <w:shd w:val="clear" w:color="auto" w:fill="FFFFFF"/>
          <w:lang w:eastAsia="ru-RU"/>
        </w:rPr>
        <w:t>, человеку становится трудно задумываться о будущем, о последствиях своего нынешнего бездействия</w:t>
      </w:r>
      <w:r w:rsidRPr="001D6178">
        <w:rPr>
          <w:rFonts w:ascii="Times New Roman" w:eastAsia="Times New Roman" w:hAnsi="Times New Roman"/>
          <w:sz w:val="24"/>
          <w:szCs w:val="24"/>
          <w:shd w:val="clear" w:color="auto" w:fill="FFFFFF"/>
          <w:lang w:eastAsia="ru-RU"/>
        </w:rPr>
        <w:t>. Из-за депрессии появляется лень, а нежелание действовать приводит к отсутствию успехов, что ещё больше усиливает депрессию. Лучшая борьба — анализ желаемых результатов и эмоциональных препятствий, которые мешают их достичь. Найдя и устранив причину</w:t>
      </w:r>
      <w:r w:rsidR="00872539" w:rsidRPr="001D6178">
        <w:rPr>
          <w:rFonts w:ascii="Times New Roman" w:eastAsia="Times New Roman" w:hAnsi="Times New Roman"/>
          <w:sz w:val="24"/>
          <w:szCs w:val="24"/>
          <w:shd w:val="clear" w:color="auto" w:fill="FFFFFF"/>
          <w:lang w:eastAsia="ru-RU"/>
        </w:rPr>
        <w:t xml:space="preserve"> такого</w:t>
      </w:r>
      <w:r w:rsidRPr="001D6178">
        <w:rPr>
          <w:rFonts w:ascii="Times New Roman" w:eastAsia="Times New Roman" w:hAnsi="Times New Roman"/>
          <w:sz w:val="24"/>
          <w:szCs w:val="24"/>
          <w:shd w:val="clear" w:color="auto" w:fill="FFFFFF"/>
          <w:lang w:eastAsia="ru-RU"/>
        </w:rPr>
        <w:t xml:space="preserve"> состояния, можно не дать лени покорить себя.</w:t>
      </w:r>
    </w:p>
    <w:p w14:paraId="1EF24E8F" w14:textId="77777777" w:rsidR="007218DB" w:rsidRPr="001D6178" w:rsidRDefault="007218DB" w:rsidP="001D6178">
      <w:pPr>
        <w:numPr>
          <w:ilvl w:val="0"/>
          <w:numId w:val="24"/>
        </w:numPr>
        <w:spacing w:after="0"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 xml:space="preserve">Надежда на </w:t>
      </w:r>
      <w:r w:rsidR="000C57FD" w:rsidRPr="001D6178">
        <w:rPr>
          <w:rFonts w:ascii="Times New Roman" w:eastAsia="Times New Roman" w:hAnsi="Times New Roman"/>
          <w:sz w:val="24"/>
          <w:szCs w:val="24"/>
          <w:shd w:val="clear" w:color="auto" w:fill="FFFFFF"/>
          <w:lang w:eastAsia="ru-RU"/>
        </w:rPr>
        <w:t>чудо.</w:t>
      </w:r>
      <w:r w:rsidRPr="001D6178">
        <w:rPr>
          <w:rFonts w:ascii="Times New Roman" w:eastAsia="Times New Roman" w:hAnsi="Times New Roman"/>
          <w:sz w:val="24"/>
          <w:szCs w:val="24"/>
          <w:shd w:val="clear" w:color="auto" w:fill="FFFFFF"/>
          <w:lang w:eastAsia="ru-RU"/>
        </w:rPr>
        <w:t xml:space="preserve"> Всегда хочется надеяться, что всё будет хорошо само по себе. Часто можно услышать, что такая особенность у народа появилась из-за сказок</w:t>
      </w:r>
      <w:r w:rsidR="000C57FD" w:rsidRPr="001D6178">
        <w:rPr>
          <w:rFonts w:ascii="Times New Roman" w:eastAsia="Times New Roman" w:hAnsi="Times New Roman"/>
          <w:sz w:val="24"/>
          <w:szCs w:val="24"/>
          <w:shd w:val="clear" w:color="auto" w:fill="FFFFFF"/>
          <w:lang w:eastAsia="ru-RU"/>
        </w:rPr>
        <w:t>, у которых, как правило, счастливый конец</w:t>
      </w:r>
      <w:r w:rsidRPr="001D6178">
        <w:rPr>
          <w:rFonts w:ascii="Times New Roman" w:eastAsia="Times New Roman" w:hAnsi="Times New Roman"/>
          <w:sz w:val="24"/>
          <w:szCs w:val="24"/>
          <w:shd w:val="clear" w:color="auto" w:fill="FFFFFF"/>
          <w:lang w:eastAsia="ru-RU"/>
        </w:rPr>
        <w:t xml:space="preserve">. Но подобные проблемы есть у людей по всему миру. </w:t>
      </w:r>
      <w:r w:rsidR="000C57FD" w:rsidRPr="001D6178">
        <w:rPr>
          <w:rFonts w:ascii="Times New Roman" w:eastAsia="Times New Roman" w:hAnsi="Times New Roman"/>
          <w:sz w:val="24"/>
          <w:szCs w:val="24"/>
          <w:shd w:val="clear" w:color="auto" w:fill="FFFFFF"/>
          <w:lang w:eastAsia="ru-RU"/>
        </w:rPr>
        <w:t>Тем не менее,</w:t>
      </w:r>
      <w:r w:rsidRPr="001D6178">
        <w:rPr>
          <w:rFonts w:ascii="Times New Roman" w:eastAsia="Times New Roman" w:hAnsi="Times New Roman"/>
          <w:sz w:val="24"/>
          <w:szCs w:val="24"/>
          <w:shd w:val="clear" w:color="auto" w:fill="FFFFFF"/>
          <w:lang w:eastAsia="ru-RU"/>
        </w:rPr>
        <w:t xml:space="preserve"> все события происходят из-</w:t>
      </w:r>
      <w:r w:rsidR="000C57FD" w:rsidRPr="001D6178">
        <w:rPr>
          <w:rFonts w:ascii="Times New Roman" w:eastAsia="Times New Roman" w:hAnsi="Times New Roman"/>
          <w:sz w:val="24"/>
          <w:szCs w:val="24"/>
          <w:shd w:val="clear" w:color="auto" w:fill="FFFFFF"/>
          <w:lang w:eastAsia="ru-RU"/>
        </w:rPr>
        <w:t>за действий самого человека. Чётко осознавая это,</w:t>
      </w:r>
      <w:r w:rsidRPr="001D6178">
        <w:rPr>
          <w:rFonts w:ascii="Times New Roman" w:eastAsia="Times New Roman" w:hAnsi="Times New Roman"/>
          <w:sz w:val="24"/>
          <w:szCs w:val="24"/>
          <w:shd w:val="clear" w:color="auto" w:fill="FFFFFF"/>
          <w:lang w:eastAsia="ru-RU"/>
        </w:rPr>
        <w:t xml:space="preserve"> можно будет лишиться лени, которая вызвана надеждой на чудо.</w:t>
      </w:r>
    </w:p>
    <w:p w14:paraId="50BC92A0" w14:textId="77777777" w:rsidR="007218DB" w:rsidRPr="001D6178" w:rsidRDefault="007218DB" w:rsidP="001D6178">
      <w:pPr>
        <w:numPr>
          <w:ilvl w:val="0"/>
          <w:numId w:val="24"/>
        </w:numPr>
        <w:spacing w:after="0"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Отсутствие мотивации. Если нет полного понимания, какой результат получится после выполнения работы, любой труд будет восприниматься как бесполезный. Решить подобную проблему можно, найдя мотивацию. Нужно проанализировать, какие выгоды в итоге будут.</w:t>
      </w:r>
    </w:p>
    <w:p w14:paraId="6D51D352" w14:textId="77777777" w:rsidR="000C57FD" w:rsidRPr="001D6178" w:rsidRDefault="000C57FD" w:rsidP="001D6178">
      <w:pPr>
        <w:spacing w:after="0" w:line="360" w:lineRule="auto"/>
        <w:ind w:left="720"/>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 xml:space="preserve">Я считаю, что мотивация – это самое важное в любом деле. Если </w:t>
      </w:r>
      <w:r w:rsidR="00B24E8C" w:rsidRPr="001D6178">
        <w:rPr>
          <w:rFonts w:ascii="Times New Roman" w:eastAsia="Times New Roman" w:hAnsi="Times New Roman"/>
          <w:sz w:val="24"/>
          <w:szCs w:val="24"/>
          <w:shd w:val="clear" w:color="auto" w:fill="FFFFFF"/>
          <w:lang w:eastAsia="ru-RU"/>
        </w:rPr>
        <w:t>она отсутствует, человеку будет тяжело даже начать что-то делать, не говоря уже о продолжении и завершении. Наличие сильной мотивации позволяет преодолеть лень.</w:t>
      </w:r>
      <w:r w:rsidR="004E4D51" w:rsidRPr="001D6178">
        <w:rPr>
          <w:rFonts w:ascii="Times New Roman" w:eastAsia="Times New Roman" w:hAnsi="Times New Roman"/>
          <w:sz w:val="24"/>
          <w:szCs w:val="24"/>
          <w:shd w:val="clear" w:color="auto" w:fill="FFFFFF"/>
          <w:lang w:eastAsia="ru-RU"/>
        </w:rPr>
        <w:t xml:space="preserve"> Тем не менее, даже чтобы найти и воспринять мотивацию, осознать важность дела, необходимо развивать силу воли. Из этого вытекает следующая причина лени.</w:t>
      </w:r>
    </w:p>
    <w:p w14:paraId="7724F0C3" w14:textId="77777777" w:rsidR="00B24E8C" w:rsidRPr="001D6178" w:rsidRDefault="000C57FD" w:rsidP="001D6178">
      <w:pPr>
        <w:pStyle w:val="a3"/>
        <w:numPr>
          <w:ilvl w:val="0"/>
          <w:numId w:val="24"/>
        </w:numPr>
        <w:spacing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 xml:space="preserve">Слабая сила воли. </w:t>
      </w:r>
    </w:p>
    <w:p w14:paraId="5F357255" w14:textId="77777777" w:rsidR="00D3470F" w:rsidRPr="001D6178" w:rsidRDefault="000C57FD" w:rsidP="001D6178">
      <w:pPr>
        <w:pStyle w:val="a3"/>
        <w:spacing w:line="360" w:lineRule="auto"/>
        <w:rPr>
          <w:rFonts w:ascii="Times New Roman" w:eastAsia="Times New Roman" w:hAnsi="Times New Roman"/>
          <w:sz w:val="24"/>
          <w:szCs w:val="24"/>
          <w:shd w:val="clear" w:color="auto" w:fill="FFFFFF"/>
          <w:lang w:eastAsia="ru-RU"/>
        </w:rPr>
      </w:pPr>
      <w:r w:rsidRPr="001D6178">
        <w:rPr>
          <w:rFonts w:ascii="Times New Roman" w:eastAsia="Times New Roman" w:hAnsi="Times New Roman"/>
          <w:bCs/>
          <w:sz w:val="24"/>
          <w:szCs w:val="24"/>
          <w:shd w:val="clear" w:color="auto" w:fill="FFFFFF"/>
          <w:lang w:eastAsia="ru-RU"/>
        </w:rPr>
        <w:t xml:space="preserve">Лень очень тесно связана с волью, волевыми усилиями. </w:t>
      </w:r>
      <w:r w:rsidR="00990E3F" w:rsidRPr="001D6178">
        <w:rPr>
          <w:rFonts w:ascii="Times New Roman" w:eastAsia="Times New Roman" w:hAnsi="Times New Roman"/>
          <w:bCs/>
          <w:sz w:val="24"/>
          <w:szCs w:val="24"/>
          <w:shd w:val="clear" w:color="auto" w:fill="FFFFFF"/>
          <w:lang w:eastAsia="ru-RU"/>
        </w:rPr>
        <w:t>Воля</w:t>
      </w:r>
      <w:r w:rsidR="00990E3F" w:rsidRPr="001D6178">
        <w:rPr>
          <w:rFonts w:ascii="Times New Roman" w:eastAsia="Times New Roman" w:hAnsi="Times New Roman"/>
          <w:b/>
          <w:bCs/>
          <w:sz w:val="24"/>
          <w:szCs w:val="24"/>
          <w:shd w:val="clear" w:color="auto" w:fill="FFFFFF"/>
          <w:lang w:eastAsia="ru-RU"/>
        </w:rPr>
        <w:t xml:space="preserve"> </w:t>
      </w:r>
      <w:r w:rsidR="00990E3F" w:rsidRPr="001D6178">
        <w:rPr>
          <w:rFonts w:ascii="Times New Roman" w:eastAsia="Times New Roman" w:hAnsi="Times New Roman"/>
          <w:sz w:val="24"/>
          <w:szCs w:val="24"/>
          <w:shd w:val="clear" w:color="auto" w:fill="FFFFFF"/>
          <w:lang w:eastAsia="ru-RU"/>
        </w:rPr>
        <w:t>— это способность человека, проявляющаяся в самодетерминации и саморегуляции им своей деятельности и различных психических процессов. Многообразие всех ситуаций, требующих волевой регуляции (преодоление препятствий, конфликт мотивов, конфликт между требованием подчинения социальным нормам и желаниями человека и т.д.), можно свести к трем реальностям, в основе которых лежит необходимость восполнения дефицита побуждения к действиям при отсутствии их достаточной мотивации; выбора мотивов, целей, видов действия при их конфликте; произвольной регуляции внешних и внутренних действий и психических процессов.</w:t>
      </w:r>
    </w:p>
    <w:p w14:paraId="20700CB5" w14:textId="77777777" w:rsidR="001A692D" w:rsidRPr="001D6178" w:rsidRDefault="00D3470F" w:rsidP="001D6178">
      <w:pPr>
        <w:pStyle w:val="a3"/>
        <w:spacing w:line="360" w:lineRule="auto"/>
        <w:ind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Очень помогает в борьбе с ленью установка маленьких задач, которые нетрудно выполнить, но совокупность которых шаг за шагом приведёт меня к главной це</w:t>
      </w:r>
      <w:r w:rsidR="001A692D" w:rsidRPr="001D6178">
        <w:rPr>
          <w:rFonts w:ascii="Times New Roman" w:eastAsia="Times New Roman" w:hAnsi="Times New Roman"/>
          <w:sz w:val="24"/>
          <w:szCs w:val="24"/>
          <w:shd w:val="clear" w:color="auto" w:fill="FFFFFF"/>
          <w:lang w:eastAsia="ru-RU"/>
        </w:rPr>
        <w:t xml:space="preserve">ли. Этим приёмом я пользовалась, например, </w:t>
      </w:r>
      <w:r w:rsidRPr="001D6178">
        <w:rPr>
          <w:rFonts w:ascii="Times New Roman" w:eastAsia="Times New Roman" w:hAnsi="Times New Roman"/>
          <w:sz w:val="24"/>
          <w:szCs w:val="24"/>
          <w:shd w:val="clear" w:color="auto" w:fill="FFFFFF"/>
          <w:lang w:eastAsia="ru-RU"/>
        </w:rPr>
        <w:t>при написании дипломной работы в колледже. Сначала составила оглавление, в котором было 2 главы, а у каждой главы 3 пункта. На каждый день я ставила себе маленькую задачу, которую легко выполнить, например, написать один абзац первого пункта 1 главы. Так постепенно я написала сначала теоретическую часть, а потом практическую.</w:t>
      </w:r>
      <w:r w:rsidR="001A692D" w:rsidRPr="001D6178">
        <w:rPr>
          <w:rFonts w:ascii="Times New Roman" w:eastAsia="Times New Roman" w:hAnsi="Times New Roman"/>
          <w:sz w:val="24"/>
          <w:szCs w:val="24"/>
          <w:shd w:val="clear" w:color="auto" w:fill="FFFFFF"/>
          <w:lang w:eastAsia="ru-RU"/>
        </w:rPr>
        <w:t xml:space="preserve"> Это означает, что работа обязательно должна быть дозирована, т.е. разбита приблизительно на равные части. Конечно, всё индивидуально, и может зависеть от конкретного человека: некоторым проще сделать всё сразу, </w:t>
      </w:r>
      <w:r w:rsidR="00947080" w:rsidRPr="001D6178">
        <w:rPr>
          <w:rFonts w:ascii="Times New Roman" w:eastAsia="Times New Roman" w:hAnsi="Times New Roman"/>
          <w:sz w:val="24"/>
          <w:szCs w:val="24"/>
          <w:shd w:val="clear" w:color="auto" w:fill="FFFFFF"/>
          <w:lang w:eastAsia="ru-RU"/>
        </w:rPr>
        <w:t>или же, при наличии свободного времени, сил и желания, выполнить двойной объём дневной работы, наперёд. Это может говорить, в том числе, и о сильно развитой воле.</w:t>
      </w:r>
    </w:p>
    <w:p w14:paraId="05A44FD4" w14:textId="77777777" w:rsidR="00A26A92" w:rsidRPr="001D6178" w:rsidRDefault="00947080" w:rsidP="001D6178">
      <w:pPr>
        <w:pStyle w:val="a3"/>
        <w:spacing w:line="360" w:lineRule="auto"/>
        <w:ind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Д</w:t>
      </w:r>
      <w:r w:rsidR="00D3470F" w:rsidRPr="001D6178">
        <w:rPr>
          <w:rFonts w:ascii="Times New Roman" w:eastAsia="Times New Roman" w:hAnsi="Times New Roman"/>
          <w:sz w:val="24"/>
          <w:szCs w:val="24"/>
          <w:shd w:val="clear" w:color="auto" w:fill="FFFFFF"/>
          <w:lang w:eastAsia="ru-RU"/>
        </w:rPr>
        <w:t>аже при небольших задачах необходим са</w:t>
      </w:r>
      <w:r w:rsidR="00A26A92" w:rsidRPr="001D6178">
        <w:rPr>
          <w:rFonts w:ascii="Times New Roman" w:eastAsia="Times New Roman" w:hAnsi="Times New Roman"/>
          <w:sz w:val="24"/>
          <w:szCs w:val="24"/>
          <w:shd w:val="clear" w:color="auto" w:fill="FFFFFF"/>
          <w:lang w:eastAsia="ru-RU"/>
        </w:rPr>
        <w:t>моконтроль</w:t>
      </w:r>
      <w:r w:rsidR="00D3470F" w:rsidRPr="001D6178">
        <w:rPr>
          <w:rFonts w:ascii="Times New Roman" w:eastAsia="Times New Roman" w:hAnsi="Times New Roman"/>
          <w:sz w:val="24"/>
          <w:szCs w:val="24"/>
          <w:shd w:val="clear" w:color="auto" w:fill="FFFFFF"/>
          <w:lang w:eastAsia="ru-RU"/>
        </w:rPr>
        <w:t>: важно не откладывать то, что запланировал сделать сегодня на завтра, чтобы не увеличивать дневной объём работы.</w:t>
      </w:r>
      <w:r w:rsidRPr="001D6178">
        <w:rPr>
          <w:rFonts w:ascii="Times New Roman" w:eastAsia="Times New Roman" w:hAnsi="Times New Roman"/>
          <w:sz w:val="24"/>
          <w:szCs w:val="24"/>
          <w:shd w:val="clear" w:color="auto" w:fill="FFFFFF"/>
          <w:lang w:eastAsia="ru-RU"/>
        </w:rPr>
        <w:t xml:space="preserve"> Контролировать своевременное выполнение задачи иногда бывает трудно, особенно детям, так как у них, как правило, пониженный уровень внимания, усидчивости, дети быстрее отвлекаются на внешние раздражители и переключаются на другой вид деятельности. С такой проблемой может столкнуться и взрослый человек: иногда хочется заниматься чем угодно, кроме работы или выполнения других необходимых задач. Тогда человек начинает отвлекаться, иногда даже не замечая этого и не отдавая себе отчёт: сидит в социальных сетях, пьёт несколько чашек кофе, </w:t>
      </w:r>
      <w:r w:rsidR="008C5D29" w:rsidRPr="001D6178">
        <w:rPr>
          <w:rFonts w:ascii="Times New Roman" w:eastAsia="Times New Roman" w:hAnsi="Times New Roman"/>
          <w:sz w:val="24"/>
          <w:szCs w:val="24"/>
          <w:shd w:val="clear" w:color="auto" w:fill="FFFFFF"/>
          <w:lang w:eastAsia="ru-RU"/>
        </w:rPr>
        <w:t>крутит в руках ручку,</w:t>
      </w:r>
      <w:r w:rsidR="000B0AD3" w:rsidRPr="001D6178">
        <w:rPr>
          <w:rFonts w:ascii="Times New Roman" w:eastAsia="Times New Roman" w:hAnsi="Times New Roman"/>
          <w:sz w:val="24"/>
          <w:szCs w:val="24"/>
          <w:shd w:val="clear" w:color="auto" w:fill="FFFFFF"/>
          <w:lang w:eastAsia="ru-RU"/>
        </w:rPr>
        <w:t xml:space="preserve"> рассматривает, что происходит за окном… Большинству людей, в том числе и мне, в таких ситуациях помогают напоминания. Например, если нет сил и желания продолжать работу, можно сделать небольшой перерыв, поставив будильник через определённое время (10-15 минут). 10-15 минут я занимаюсь, чем хочу: просматриваю соцсети, пью чай и т.п., но когда звенит будильник, я немедленно возвращаюсь к работе. На мой взгляд, это очень действенный способ для борьбы с ленью, и, как следствие, для продуктивности. Человеку даётся возможность отдохнуть, но посредством будильника устанавливаются чёткие временные рамки. </w:t>
      </w:r>
    </w:p>
    <w:p w14:paraId="0B9723DA" w14:textId="77777777" w:rsidR="00EE58F5" w:rsidRPr="001D6178" w:rsidRDefault="00EE58F5" w:rsidP="001D6178">
      <w:pPr>
        <w:pStyle w:val="a3"/>
        <w:spacing w:line="360" w:lineRule="auto"/>
        <w:ind w:left="709" w:firstLine="709"/>
        <w:rPr>
          <w:rFonts w:ascii="Times New Roman" w:eastAsia="Times New Roman" w:hAnsi="Times New Roman"/>
          <w:sz w:val="24"/>
          <w:szCs w:val="24"/>
          <w:shd w:val="clear" w:color="auto" w:fill="FFFFFF"/>
          <w:lang w:eastAsia="ru-RU"/>
        </w:rPr>
      </w:pPr>
      <w:r w:rsidRPr="001D6178">
        <w:rPr>
          <w:rFonts w:ascii="Times New Roman" w:eastAsia="Times New Roman" w:hAnsi="Times New Roman"/>
          <w:sz w:val="24"/>
          <w:szCs w:val="24"/>
          <w:shd w:val="clear" w:color="auto" w:fill="FFFFFF"/>
          <w:lang w:eastAsia="ru-RU"/>
        </w:rPr>
        <w:t>Лень – это то состояние, которое может овладеть каждым. У каждого человека бывают периоды, когда ему хочется ничего не делать, нет желания, сил и мотивации выполнять какие-либо необходимые задачи. Важно относиться к этому спокойно, не ругать себя, а попытаться найти причину лени, найти и пользоваться такими методами для борьбы с ней, которые будут эффективны для конкретного человека,</w:t>
      </w:r>
      <w:r w:rsidR="004E4D51" w:rsidRPr="001D6178">
        <w:rPr>
          <w:rFonts w:ascii="Times New Roman" w:eastAsia="Times New Roman" w:hAnsi="Times New Roman"/>
          <w:sz w:val="24"/>
          <w:szCs w:val="24"/>
          <w:shd w:val="clear" w:color="auto" w:fill="FFFFFF"/>
          <w:lang w:eastAsia="ru-RU"/>
        </w:rPr>
        <w:t xml:space="preserve"> но первоначально необходимо желание (мотивация), чтобы побороть лень, а также развитая сила воли. </w:t>
      </w:r>
    </w:p>
    <w:p w14:paraId="40471FA3" w14:textId="77777777" w:rsidR="00A26A92" w:rsidRPr="001D6178" w:rsidRDefault="00A26A92" w:rsidP="001D6178">
      <w:pPr>
        <w:spacing w:after="0" w:line="360" w:lineRule="auto"/>
        <w:ind w:firstLine="709"/>
        <w:jc w:val="both"/>
        <w:rPr>
          <w:rFonts w:ascii="Times New Roman" w:eastAsia="Times New Roman" w:hAnsi="Times New Roman"/>
          <w:sz w:val="24"/>
          <w:szCs w:val="24"/>
          <w:lang w:eastAsia="ru-RU"/>
        </w:rPr>
      </w:pPr>
    </w:p>
    <w:p w14:paraId="039587F6" w14:textId="77777777" w:rsidR="00A26A92" w:rsidRPr="001D6178" w:rsidRDefault="00A26A92" w:rsidP="001D6178">
      <w:pPr>
        <w:spacing w:after="0" w:line="360" w:lineRule="auto"/>
        <w:ind w:firstLine="709"/>
        <w:jc w:val="both"/>
        <w:rPr>
          <w:rFonts w:ascii="Times New Roman" w:eastAsia="Times New Roman" w:hAnsi="Times New Roman"/>
          <w:sz w:val="24"/>
          <w:szCs w:val="24"/>
          <w:shd w:val="clear" w:color="auto" w:fill="FFFFFF"/>
          <w:lang w:eastAsia="ru-RU"/>
        </w:rPr>
      </w:pPr>
    </w:p>
    <w:p w14:paraId="1A8D9062" w14:textId="77777777" w:rsidR="00A26A92" w:rsidRPr="001D6178" w:rsidRDefault="00A26A92" w:rsidP="001D6178">
      <w:pPr>
        <w:spacing w:line="360" w:lineRule="auto"/>
        <w:rPr>
          <w:rFonts w:ascii="Times New Roman" w:eastAsia="Times New Roman" w:hAnsi="Times New Roman"/>
          <w:sz w:val="24"/>
          <w:szCs w:val="24"/>
          <w:lang w:eastAsia="ru-RU"/>
        </w:rPr>
      </w:pPr>
    </w:p>
    <w:p w14:paraId="43E8B2ED" w14:textId="77777777" w:rsidR="00FB0DA5" w:rsidRPr="001D6178" w:rsidRDefault="00FB0DA5" w:rsidP="005A2E98">
      <w:pPr>
        <w:pStyle w:val="1"/>
        <w:spacing w:line="360" w:lineRule="auto"/>
        <w:jc w:val="center"/>
        <w:rPr>
          <w:rFonts w:ascii="Times New Roman" w:hAnsi="Times New Roman"/>
          <w:sz w:val="24"/>
          <w:szCs w:val="24"/>
        </w:rPr>
      </w:pPr>
      <w:bookmarkStart w:id="16" w:name="_Toc55000142"/>
      <w:r w:rsidRPr="001D6178">
        <w:rPr>
          <w:rFonts w:ascii="Times New Roman" w:hAnsi="Times New Roman"/>
          <w:sz w:val="24"/>
          <w:szCs w:val="24"/>
        </w:rPr>
        <w:t>Заключение</w:t>
      </w:r>
      <w:bookmarkEnd w:id="16"/>
    </w:p>
    <w:p w14:paraId="51251832" w14:textId="77777777" w:rsidR="00FB0DA5" w:rsidRPr="001D6178" w:rsidRDefault="00FB0DA5" w:rsidP="005A2E98">
      <w:pPr>
        <w:spacing w:line="360" w:lineRule="auto"/>
        <w:ind w:firstLine="709"/>
        <w:rPr>
          <w:rFonts w:ascii="Times New Roman" w:hAnsi="Times New Roman"/>
          <w:sz w:val="24"/>
          <w:szCs w:val="24"/>
        </w:rPr>
      </w:pPr>
      <w:r w:rsidRPr="001D6178">
        <w:rPr>
          <w:rFonts w:ascii="Times New Roman" w:hAnsi="Times New Roman"/>
          <w:sz w:val="24"/>
          <w:szCs w:val="24"/>
        </w:rPr>
        <w:t xml:space="preserve">В этой самостоятельной работе я </w:t>
      </w:r>
      <w:r w:rsidR="0025660F">
        <w:rPr>
          <w:rFonts w:ascii="Times New Roman" w:hAnsi="Times New Roman"/>
          <w:sz w:val="24"/>
          <w:szCs w:val="24"/>
        </w:rPr>
        <w:t>выполнила сравнительную</w:t>
      </w:r>
      <w:r w:rsidR="0025660F" w:rsidRPr="0025660F">
        <w:rPr>
          <w:rFonts w:ascii="Times New Roman" w:hAnsi="Times New Roman"/>
          <w:sz w:val="24"/>
          <w:szCs w:val="24"/>
        </w:rPr>
        <w:t xml:space="preserve"> характеристик</w:t>
      </w:r>
      <w:r w:rsidR="0025660F">
        <w:rPr>
          <w:rFonts w:ascii="Times New Roman" w:hAnsi="Times New Roman"/>
          <w:sz w:val="24"/>
          <w:szCs w:val="24"/>
        </w:rPr>
        <w:t>у</w:t>
      </w:r>
      <w:r w:rsidR="0025660F" w:rsidRPr="0025660F">
        <w:rPr>
          <w:rFonts w:ascii="Times New Roman" w:hAnsi="Times New Roman"/>
          <w:sz w:val="24"/>
          <w:szCs w:val="24"/>
        </w:rPr>
        <w:t xml:space="preserve"> житейских и</w:t>
      </w:r>
      <w:r w:rsidR="0025660F">
        <w:rPr>
          <w:rFonts w:ascii="Times New Roman" w:hAnsi="Times New Roman"/>
          <w:sz w:val="24"/>
          <w:szCs w:val="24"/>
        </w:rPr>
        <w:t xml:space="preserve"> научных психологических знаний, написала эссе о важности знания психологии для социального работника, </w:t>
      </w:r>
      <w:r w:rsidR="005A2E98">
        <w:rPr>
          <w:rFonts w:ascii="Times New Roman" w:hAnsi="Times New Roman"/>
          <w:sz w:val="24"/>
          <w:szCs w:val="24"/>
        </w:rPr>
        <w:t xml:space="preserve">заполнила </w:t>
      </w:r>
      <w:r w:rsidR="005A2E98" w:rsidRPr="005A2E98">
        <w:rPr>
          <w:rFonts w:ascii="Times New Roman" w:hAnsi="Times New Roman"/>
          <w:sz w:val="24"/>
          <w:szCs w:val="24"/>
        </w:rPr>
        <w:t>таблицу «Классифик</w:t>
      </w:r>
      <w:r w:rsidR="005A2E98">
        <w:rPr>
          <w:rFonts w:ascii="Times New Roman" w:hAnsi="Times New Roman"/>
          <w:sz w:val="24"/>
          <w:szCs w:val="24"/>
        </w:rPr>
        <w:t xml:space="preserve">ация неосознаваемых психических </w:t>
      </w:r>
      <w:r w:rsidR="005A2E98" w:rsidRPr="005A2E98">
        <w:rPr>
          <w:rFonts w:ascii="Times New Roman" w:hAnsi="Times New Roman"/>
          <w:sz w:val="24"/>
          <w:szCs w:val="24"/>
        </w:rPr>
        <w:t>явлений»</w:t>
      </w:r>
      <w:r w:rsidR="005A2E98">
        <w:rPr>
          <w:rFonts w:ascii="Times New Roman" w:hAnsi="Times New Roman"/>
          <w:sz w:val="24"/>
          <w:szCs w:val="24"/>
        </w:rPr>
        <w:t>. Мною была выполнена</w:t>
      </w:r>
      <w:r w:rsidR="005A2E98" w:rsidRPr="005A2E98">
        <w:rPr>
          <w:rFonts w:ascii="Times New Roman" w:hAnsi="Times New Roman"/>
          <w:sz w:val="24"/>
          <w:szCs w:val="24"/>
        </w:rPr>
        <w:t xml:space="preserve"> </w:t>
      </w:r>
      <w:r w:rsidR="005A2E98">
        <w:rPr>
          <w:rFonts w:ascii="Times New Roman" w:hAnsi="Times New Roman"/>
          <w:sz w:val="24"/>
          <w:szCs w:val="24"/>
        </w:rPr>
        <w:t xml:space="preserve">сравнительная характеристика </w:t>
      </w:r>
      <w:r w:rsidR="005A2E98" w:rsidRPr="005A2E98">
        <w:rPr>
          <w:rFonts w:ascii="Times New Roman" w:hAnsi="Times New Roman"/>
          <w:sz w:val="24"/>
          <w:szCs w:val="24"/>
        </w:rPr>
        <w:t>поз</w:t>
      </w:r>
      <w:r w:rsidR="005A2E98">
        <w:rPr>
          <w:rFonts w:ascii="Times New Roman" w:hAnsi="Times New Roman"/>
          <w:sz w:val="24"/>
          <w:szCs w:val="24"/>
        </w:rPr>
        <w:t xml:space="preserve">навательных процессов (мышления и памяти) в таблице, сделан конспект на тему «Эмоции» по учебнику </w:t>
      </w:r>
      <w:r w:rsidR="005A2E98" w:rsidRPr="005A2E98">
        <w:rPr>
          <w:rFonts w:ascii="Times New Roman" w:hAnsi="Times New Roman"/>
          <w:sz w:val="24"/>
          <w:szCs w:val="24"/>
        </w:rPr>
        <w:t>Рубинштейн</w:t>
      </w:r>
      <w:r w:rsidR="005A2E98">
        <w:rPr>
          <w:rFonts w:ascii="Times New Roman" w:hAnsi="Times New Roman"/>
          <w:sz w:val="24"/>
          <w:szCs w:val="24"/>
        </w:rPr>
        <w:t>а</w:t>
      </w:r>
      <w:r w:rsidR="005A2E98" w:rsidRPr="005A2E98">
        <w:rPr>
          <w:rFonts w:ascii="Times New Roman" w:hAnsi="Times New Roman"/>
          <w:sz w:val="24"/>
          <w:szCs w:val="24"/>
        </w:rPr>
        <w:t xml:space="preserve"> С.Л. Эмоции / Общая психология. Тексты: В 3 т. Т. 2:</w:t>
      </w:r>
      <w:r w:rsidR="005A2E98">
        <w:rPr>
          <w:rFonts w:ascii="Times New Roman" w:hAnsi="Times New Roman"/>
          <w:sz w:val="24"/>
          <w:szCs w:val="24"/>
        </w:rPr>
        <w:t xml:space="preserve"> Субъект деятельности. Книга 1. Также я написала эссе-самоисследование, в котором описала, как борюсь с ленью.</w:t>
      </w:r>
    </w:p>
    <w:p w14:paraId="171E17CC" w14:textId="77777777" w:rsidR="00B27031" w:rsidRPr="005A2E98" w:rsidRDefault="00B27031" w:rsidP="001D6178">
      <w:pPr>
        <w:pStyle w:val="1"/>
        <w:spacing w:line="360" w:lineRule="auto"/>
        <w:rPr>
          <w:rFonts w:ascii="Times New Roman" w:hAnsi="Times New Roman"/>
          <w:sz w:val="24"/>
          <w:szCs w:val="24"/>
        </w:rPr>
      </w:pPr>
      <w:r w:rsidRPr="001D6178">
        <w:rPr>
          <w:rFonts w:ascii="Times New Roman" w:hAnsi="Times New Roman"/>
          <w:sz w:val="24"/>
          <w:szCs w:val="24"/>
        </w:rPr>
        <w:br w:type="page"/>
      </w:r>
      <w:bookmarkStart w:id="17" w:name="_Toc55000143"/>
      <w:r w:rsidRPr="005A2E98">
        <w:rPr>
          <w:rFonts w:ascii="Times New Roman" w:hAnsi="Times New Roman"/>
          <w:sz w:val="24"/>
          <w:szCs w:val="24"/>
        </w:rPr>
        <w:t>Список использованных источников:</w:t>
      </w:r>
      <w:bookmarkEnd w:id="17"/>
    </w:p>
    <w:p w14:paraId="7883BA95" w14:textId="77777777" w:rsidR="0025660F" w:rsidRPr="0025660F" w:rsidRDefault="0025660F" w:rsidP="001D6178">
      <w:pPr>
        <w:pStyle w:val="a3"/>
        <w:numPr>
          <w:ilvl w:val="0"/>
          <w:numId w:val="22"/>
        </w:numPr>
        <w:spacing w:line="360" w:lineRule="auto"/>
        <w:ind w:left="0" w:firstLine="0"/>
        <w:rPr>
          <w:rFonts w:ascii="Times New Roman" w:hAnsi="Times New Roman"/>
          <w:sz w:val="24"/>
          <w:szCs w:val="24"/>
        </w:rPr>
      </w:pPr>
      <w:r w:rsidRPr="0025660F">
        <w:rPr>
          <w:rFonts w:ascii="Times New Roman" w:hAnsi="Times New Roman"/>
          <w:bCs/>
          <w:sz w:val="24"/>
          <w:szCs w:val="24"/>
        </w:rPr>
        <w:t xml:space="preserve">Бодалев А. А. </w:t>
      </w:r>
      <w:r>
        <w:rPr>
          <w:rFonts w:ascii="Times New Roman" w:hAnsi="Times New Roman"/>
          <w:bCs/>
          <w:sz w:val="24"/>
          <w:szCs w:val="24"/>
        </w:rPr>
        <w:t>«</w:t>
      </w:r>
      <w:r w:rsidRPr="0025660F">
        <w:rPr>
          <w:rFonts w:ascii="Times New Roman" w:hAnsi="Times New Roman"/>
          <w:bCs/>
          <w:sz w:val="24"/>
          <w:szCs w:val="24"/>
        </w:rPr>
        <w:t>Восприятие и понимание человека человеком</w:t>
      </w:r>
      <w:r>
        <w:rPr>
          <w:rFonts w:ascii="Times New Roman" w:hAnsi="Times New Roman"/>
          <w:bCs/>
          <w:sz w:val="24"/>
          <w:szCs w:val="24"/>
        </w:rPr>
        <w:t>», 2015, с. 132</w:t>
      </w:r>
    </w:p>
    <w:p w14:paraId="7099DF49" w14:textId="77777777" w:rsidR="00386579" w:rsidRPr="001D6178" w:rsidRDefault="00386579" w:rsidP="001D6178">
      <w:pPr>
        <w:pStyle w:val="a3"/>
        <w:numPr>
          <w:ilvl w:val="0"/>
          <w:numId w:val="22"/>
        </w:numPr>
        <w:spacing w:line="360" w:lineRule="auto"/>
        <w:ind w:left="0" w:firstLine="0"/>
        <w:rPr>
          <w:rFonts w:ascii="Times New Roman" w:hAnsi="Times New Roman"/>
          <w:sz w:val="24"/>
          <w:szCs w:val="24"/>
        </w:rPr>
      </w:pPr>
      <w:r w:rsidRPr="001D6178">
        <w:rPr>
          <w:rFonts w:ascii="Times New Roman" w:hAnsi="Times New Roman"/>
          <w:sz w:val="24"/>
          <w:szCs w:val="24"/>
        </w:rPr>
        <w:t xml:space="preserve">Гиппенрейтер Ю.Б. </w:t>
      </w:r>
      <w:r w:rsidR="0025660F">
        <w:rPr>
          <w:rFonts w:ascii="Times New Roman" w:hAnsi="Times New Roman"/>
          <w:sz w:val="24"/>
          <w:szCs w:val="24"/>
        </w:rPr>
        <w:t>«</w:t>
      </w:r>
      <w:r w:rsidRPr="001D6178">
        <w:rPr>
          <w:rFonts w:ascii="Times New Roman" w:hAnsi="Times New Roman"/>
          <w:sz w:val="24"/>
          <w:szCs w:val="24"/>
        </w:rPr>
        <w:t>Введение в о</w:t>
      </w:r>
      <w:r w:rsidR="00E136D4" w:rsidRPr="001D6178">
        <w:rPr>
          <w:rFonts w:ascii="Times New Roman" w:hAnsi="Times New Roman"/>
          <w:sz w:val="24"/>
          <w:szCs w:val="24"/>
        </w:rPr>
        <w:t>бщую психологию: Учеб. Пособие</w:t>
      </w:r>
      <w:r w:rsidR="0025660F">
        <w:rPr>
          <w:rFonts w:ascii="Times New Roman" w:hAnsi="Times New Roman"/>
          <w:sz w:val="24"/>
          <w:szCs w:val="24"/>
        </w:rPr>
        <w:t>»</w:t>
      </w:r>
      <w:r w:rsidR="00E136D4" w:rsidRPr="001D6178">
        <w:rPr>
          <w:rFonts w:ascii="Times New Roman" w:hAnsi="Times New Roman"/>
          <w:sz w:val="24"/>
          <w:szCs w:val="24"/>
        </w:rPr>
        <w:t xml:space="preserve">, </w:t>
      </w:r>
      <w:r w:rsidRPr="001D6178">
        <w:rPr>
          <w:rFonts w:ascii="Times New Roman" w:hAnsi="Times New Roman"/>
          <w:sz w:val="24"/>
          <w:szCs w:val="24"/>
        </w:rPr>
        <w:t>2005</w:t>
      </w:r>
      <w:r w:rsidR="00E136D4" w:rsidRPr="001D6178">
        <w:rPr>
          <w:rFonts w:ascii="Times New Roman" w:hAnsi="Times New Roman"/>
          <w:sz w:val="24"/>
          <w:szCs w:val="24"/>
        </w:rPr>
        <w:t>, с. 4-9, с. 35-69</w:t>
      </w:r>
    </w:p>
    <w:p w14:paraId="5A17E8C8" w14:textId="77777777" w:rsidR="000368EA" w:rsidRPr="001D6178" w:rsidRDefault="000368EA" w:rsidP="001D6178">
      <w:pPr>
        <w:pStyle w:val="a3"/>
        <w:numPr>
          <w:ilvl w:val="0"/>
          <w:numId w:val="22"/>
        </w:numPr>
        <w:spacing w:line="360" w:lineRule="auto"/>
        <w:ind w:left="0" w:firstLine="0"/>
        <w:rPr>
          <w:rFonts w:ascii="Times New Roman" w:hAnsi="Times New Roman"/>
          <w:sz w:val="24"/>
          <w:szCs w:val="24"/>
        </w:rPr>
      </w:pPr>
      <w:r w:rsidRPr="001D6178">
        <w:rPr>
          <w:rFonts w:ascii="Times New Roman" w:hAnsi="Times New Roman"/>
          <w:sz w:val="24"/>
          <w:szCs w:val="24"/>
        </w:rPr>
        <w:t xml:space="preserve">Гуревич П.С. </w:t>
      </w:r>
      <w:r w:rsidR="0025660F">
        <w:rPr>
          <w:rFonts w:ascii="Times New Roman" w:hAnsi="Times New Roman"/>
          <w:sz w:val="24"/>
          <w:szCs w:val="24"/>
        </w:rPr>
        <w:t>«</w:t>
      </w:r>
      <w:r w:rsidRPr="001D6178">
        <w:rPr>
          <w:rFonts w:ascii="Times New Roman" w:hAnsi="Times New Roman"/>
          <w:sz w:val="24"/>
          <w:szCs w:val="24"/>
        </w:rPr>
        <w:t>Психология</w:t>
      </w:r>
      <w:r w:rsidR="0025660F">
        <w:rPr>
          <w:rFonts w:ascii="Times New Roman" w:hAnsi="Times New Roman"/>
          <w:sz w:val="24"/>
          <w:szCs w:val="24"/>
        </w:rPr>
        <w:t>»</w:t>
      </w:r>
      <w:r w:rsidRPr="001D6178">
        <w:rPr>
          <w:rFonts w:ascii="Times New Roman" w:hAnsi="Times New Roman"/>
          <w:sz w:val="24"/>
          <w:szCs w:val="24"/>
        </w:rPr>
        <w:t xml:space="preserve"> [Электронный ресурс]: учебник / П.С. Гуреви</w:t>
      </w:r>
      <w:r w:rsidR="0025660F">
        <w:rPr>
          <w:rFonts w:ascii="Times New Roman" w:hAnsi="Times New Roman"/>
          <w:sz w:val="24"/>
          <w:szCs w:val="24"/>
        </w:rPr>
        <w:t>ч. – М.: ЮНИТИ-ДАНА, 2012,</w:t>
      </w:r>
      <w:r w:rsidRPr="001D6178">
        <w:rPr>
          <w:rFonts w:ascii="Times New Roman" w:hAnsi="Times New Roman"/>
          <w:sz w:val="24"/>
          <w:szCs w:val="24"/>
        </w:rPr>
        <w:t xml:space="preserve"> </w:t>
      </w:r>
      <w:r w:rsidR="007C4883" w:rsidRPr="001D6178">
        <w:rPr>
          <w:rFonts w:ascii="Times New Roman" w:hAnsi="Times New Roman"/>
          <w:sz w:val="24"/>
          <w:szCs w:val="24"/>
        </w:rPr>
        <w:t xml:space="preserve">с. </w:t>
      </w:r>
      <w:r w:rsidRPr="001D6178">
        <w:rPr>
          <w:rFonts w:ascii="Times New Roman" w:hAnsi="Times New Roman"/>
          <w:sz w:val="24"/>
          <w:szCs w:val="24"/>
        </w:rPr>
        <w:t>245</w:t>
      </w:r>
      <w:r w:rsidR="007C4883" w:rsidRPr="001D6178">
        <w:rPr>
          <w:rFonts w:ascii="Times New Roman" w:hAnsi="Times New Roman"/>
          <w:sz w:val="24"/>
          <w:szCs w:val="24"/>
        </w:rPr>
        <w:t xml:space="preserve"> </w:t>
      </w:r>
    </w:p>
    <w:p w14:paraId="624A24D5" w14:textId="77777777" w:rsidR="00B603DF" w:rsidRPr="001D6178" w:rsidRDefault="00B603DF" w:rsidP="001D6178">
      <w:pPr>
        <w:pStyle w:val="a3"/>
        <w:numPr>
          <w:ilvl w:val="0"/>
          <w:numId w:val="22"/>
        </w:numPr>
        <w:spacing w:line="360" w:lineRule="auto"/>
        <w:ind w:left="0" w:firstLine="0"/>
        <w:rPr>
          <w:rFonts w:ascii="Times New Roman" w:hAnsi="Times New Roman"/>
          <w:sz w:val="24"/>
          <w:szCs w:val="24"/>
        </w:rPr>
      </w:pPr>
      <w:r w:rsidRPr="001D6178">
        <w:rPr>
          <w:rFonts w:ascii="Times New Roman" w:hAnsi="Times New Roman"/>
          <w:sz w:val="24"/>
          <w:szCs w:val="24"/>
        </w:rPr>
        <w:t>Лукашевич В.В., Пронина Е.Н. «Психология и педагогика», 2019</w:t>
      </w:r>
      <w:r w:rsidR="00DC35F7" w:rsidRPr="001D6178">
        <w:rPr>
          <w:rFonts w:ascii="Times New Roman" w:hAnsi="Times New Roman"/>
          <w:sz w:val="24"/>
          <w:szCs w:val="24"/>
        </w:rPr>
        <w:t>, с. 127</w:t>
      </w:r>
    </w:p>
    <w:p w14:paraId="5173F9F6" w14:textId="77777777" w:rsidR="00E136D4" w:rsidRPr="001D6178" w:rsidRDefault="00A32537" w:rsidP="001D6178">
      <w:pPr>
        <w:pStyle w:val="a3"/>
        <w:numPr>
          <w:ilvl w:val="0"/>
          <w:numId w:val="22"/>
        </w:numPr>
        <w:spacing w:line="360" w:lineRule="auto"/>
        <w:ind w:left="0" w:firstLine="0"/>
        <w:rPr>
          <w:rFonts w:ascii="Times New Roman" w:hAnsi="Times New Roman"/>
          <w:sz w:val="24"/>
          <w:szCs w:val="24"/>
        </w:rPr>
      </w:pPr>
      <w:r w:rsidRPr="001D6178">
        <w:rPr>
          <w:rFonts w:ascii="Times New Roman" w:hAnsi="Times New Roman"/>
          <w:sz w:val="24"/>
          <w:szCs w:val="24"/>
        </w:rPr>
        <w:t xml:space="preserve">Маклаков А. </w:t>
      </w:r>
      <w:r w:rsidR="0040187F" w:rsidRPr="001D6178">
        <w:rPr>
          <w:rFonts w:ascii="Times New Roman" w:hAnsi="Times New Roman"/>
          <w:sz w:val="24"/>
          <w:szCs w:val="24"/>
        </w:rPr>
        <w:t>«</w:t>
      </w:r>
      <w:r w:rsidRPr="001D6178">
        <w:rPr>
          <w:rFonts w:ascii="Times New Roman" w:hAnsi="Times New Roman"/>
          <w:sz w:val="24"/>
          <w:szCs w:val="24"/>
        </w:rPr>
        <w:t>Общая психология</w:t>
      </w:r>
      <w:r w:rsidR="0040187F" w:rsidRPr="001D6178">
        <w:rPr>
          <w:rFonts w:ascii="Times New Roman" w:hAnsi="Times New Roman"/>
          <w:sz w:val="24"/>
          <w:szCs w:val="24"/>
        </w:rPr>
        <w:t>»</w:t>
      </w:r>
      <w:r w:rsidR="00B603DF" w:rsidRPr="001D6178">
        <w:rPr>
          <w:rFonts w:ascii="Times New Roman" w:hAnsi="Times New Roman"/>
          <w:sz w:val="24"/>
          <w:szCs w:val="24"/>
        </w:rPr>
        <w:t>, 2016</w:t>
      </w:r>
      <w:r w:rsidR="00E136D4" w:rsidRPr="001D6178">
        <w:rPr>
          <w:rFonts w:ascii="Times New Roman" w:hAnsi="Times New Roman"/>
          <w:sz w:val="24"/>
          <w:szCs w:val="24"/>
        </w:rPr>
        <w:t xml:space="preserve"> </w:t>
      </w:r>
      <w:r w:rsidR="000368EA" w:rsidRPr="001D6178">
        <w:rPr>
          <w:rFonts w:ascii="Times New Roman" w:hAnsi="Times New Roman"/>
          <w:sz w:val="24"/>
          <w:szCs w:val="24"/>
        </w:rPr>
        <w:t>, с. 141</w:t>
      </w:r>
    </w:p>
    <w:p w14:paraId="6949327F" w14:textId="77777777" w:rsidR="000368EA" w:rsidRPr="001D6178" w:rsidRDefault="00E136D4" w:rsidP="001D6178">
      <w:pPr>
        <w:pStyle w:val="a3"/>
        <w:numPr>
          <w:ilvl w:val="0"/>
          <w:numId w:val="22"/>
        </w:numPr>
        <w:spacing w:line="360" w:lineRule="auto"/>
        <w:ind w:left="0" w:firstLine="0"/>
        <w:rPr>
          <w:rFonts w:ascii="Times New Roman" w:hAnsi="Times New Roman"/>
          <w:sz w:val="24"/>
          <w:szCs w:val="24"/>
        </w:rPr>
      </w:pPr>
      <w:r w:rsidRPr="001D6178">
        <w:rPr>
          <w:rFonts w:ascii="Times New Roman" w:hAnsi="Times New Roman"/>
          <w:color w:val="2E2E2E"/>
          <w:sz w:val="24"/>
          <w:szCs w:val="24"/>
        </w:rPr>
        <w:t>Рубинштейн С.Л. Эмоции / Общая психология. Тексты: В 3 т. Т. 2: Субъект деятельности. Книга 1, с. 346-353</w:t>
      </w:r>
    </w:p>
    <w:p w14:paraId="38233410" w14:textId="77777777" w:rsidR="000368EA" w:rsidRPr="00E136D4" w:rsidRDefault="000368EA" w:rsidP="000368EA">
      <w:pPr>
        <w:pStyle w:val="a3"/>
        <w:spacing w:line="360" w:lineRule="auto"/>
        <w:ind w:left="0"/>
        <w:rPr>
          <w:rFonts w:ascii="Times New Roman" w:hAnsi="Times New Roman"/>
          <w:sz w:val="24"/>
          <w:szCs w:val="24"/>
        </w:rPr>
      </w:pPr>
    </w:p>
    <w:p w14:paraId="3991224E" w14:textId="77777777" w:rsidR="008B29C3" w:rsidRPr="00402D83" w:rsidRDefault="008B29C3" w:rsidP="00402D83">
      <w:pPr>
        <w:pStyle w:val="a5"/>
        <w:shd w:val="clear" w:color="auto" w:fill="FFFFFF"/>
        <w:spacing w:line="360" w:lineRule="auto"/>
        <w:ind w:left="-709" w:firstLine="567"/>
        <w:rPr>
          <w:color w:val="2E2E2E"/>
        </w:rPr>
      </w:pPr>
    </w:p>
    <w:p w14:paraId="0FDDD1AC" w14:textId="77777777" w:rsidR="00B92AE9" w:rsidRPr="00402D83" w:rsidRDefault="00B92AE9" w:rsidP="00402D83">
      <w:pPr>
        <w:tabs>
          <w:tab w:val="left" w:pos="0"/>
          <w:tab w:val="left" w:pos="1134"/>
        </w:tabs>
        <w:spacing w:line="360" w:lineRule="auto"/>
        <w:rPr>
          <w:rFonts w:ascii="Times New Roman" w:hAnsi="Times New Roman"/>
          <w:b/>
          <w:sz w:val="24"/>
          <w:szCs w:val="24"/>
        </w:rPr>
      </w:pPr>
    </w:p>
    <w:sectPr w:rsidR="00B92AE9" w:rsidRPr="00402D83" w:rsidSect="00402D83">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DBBBE" w14:textId="77777777" w:rsidR="00257DF4" w:rsidRDefault="00257DF4" w:rsidP="004428B2">
      <w:pPr>
        <w:spacing w:after="0" w:line="240" w:lineRule="auto"/>
      </w:pPr>
      <w:r>
        <w:separator/>
      </w:r>
    </w:p>
  </w:endnote>
  <w:endnote w:type="continuationSeparator" w:id="0">
    <w:p w14:paraId="7C7569AA" w14:textId="77777777" w:rsidR="00257DF4" w:rsidRDefault="00257DF4" w:rsidP="0044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581D0" w14:textId="77777777" w:rsidR="00257DF4" w:rsidRDefault="00257DF4" w:rsidP="004428B2">
      <w:pPr>
        <w:spacing w:after="0" w:line="240" w:lineRule="auto"/>
      </w:pPr>
      <w:r>
        <w:separator/>
      </w:r>
    </w:p>
  </w:footnote>
  <w:footnote w:type="continuationSeparator" w:id="0">
    <w:p w14:paraId="3379C8FC" w14:textId="77777777" w:rsidR="00257DF4" w:rsidRDefault="00257DF4" w:rsidP="0044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320727031"/>
      <w:docPartObj>
        <w:docPartGallery w:val="Page Numbers (Top of Page)"/>
        <w:docPartUnique/>
      </w:docPartObj>
    </w:sdtPr>
    <w:sdtEndPr/>
    <w:sdtContent>
      <w:p w14:paraId="088E2D3A" w14:textId="77777777" w:rsidR="0025660F" w:rsidRPr="00402D83" w:rsidRDefault="0025660F">
        <w:pPr>
          <w:pStyle w:val="ac"/>
          <w:jc w:val="right"/>
          <w:rPr>
            <w:rFonts w:ascii="Times New Roman" w:hAnsi="Times New Roman"/>
            <w:sz w:val="24"/>
          </w:rPr>
        </w:pPr>
        <w:r w:rsidRPr="00402D83">
          <w:rPr>
            <w:rFonts w:ascii="Times New Roman" w:hAnsi="Times New Roman"/>
            <w:sz w:val="24"/>
          </w:rPr>
          <w:fldChar w:fldCharType="begin"/>
        </w:r>
        <w:r w:rsidRPr="00402D83">
          <w:rPr>
            <w:rFonts w:ascii="Times New Roman" w:hAnsi="Times New Roman"/>
            <w:sz w:val="24"/>
          </w:rPr>
          <w:instrText>PAGE   \* MERGEFORMAT</w:instrText>
        </w:r>
        <w:r w:rsidRPr="00402D83">
          <w:rPr>
            <w:rFonts w:ascii="Times New Roman" w:hAnsi="Times New Roman"/>
            <w:sz w:val="24"/>
          </w:rPr>
          <w:fldChar w:fldCharType="separate"/>
        </w:r>
        <w:r w:rsidR="005A2E98">
          <w:rPr>
            <w:rFonts w:ascii="Times New Roman" w:hAnsi="Times New Roman"/>
            <w:noProof/>
            <w:sz w:val="24"/>
          </w:rPr>
          <w:t>2</w:t>
        </w:r>
        <w:r w:rsidRPr="00402D83">
          <w:rPr>
            <w:rFonts w:ascii="Times New Roman" w:hAnsi="Times New Roman"/>
            <w:sz w:val="24"/>
          </w:rPr>
          <w:fldChar w:fldCharType="end"/>
        </w:r>
      </w:p>
    </w:sdtContent>
  </w:sdt>
  <w:p w14:paraId="5169B7C7" w14:textId="77777777" w:rsidR="0025660F" w:rsidRPr="00402D83" w:rsidRDefault="0025660F">
    <w:pPr>
      <w:pStyle w:val="ac"/>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450D6C"/>
    <w:multiLevelType w:val="multilevel"/>
    <w:tmpl w:val="521EA1FC"/>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EC4B46"/>
    <w:multiLevelType w:val="hybridMultilevel"/>
    <w:tmpl w:val="9FB4462A"/>
    <w:lvl w:ilvl="0" w:tplc="2EC6B6D4">
      <w:start w:val="1"/>
      <w:numFmt w:val="decimal"/>
      <w:lvlText w:val="%1."/>
      <w:lvlJc w:val="left"/>
      <w:pPr>
        <w:ind w:left="394" w:hanging="360"/>
      </w:pPr>
      <w:rPr>
        <w:rFonts w:ascii="Times New Roman" w:eastAsia="Calibri"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1112250D"/>
    <w:multiLevelType w:val="hybridMultilevel"/>
    <w:tmpl w:val="E5FC71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86163"/>
    <w:multiLevelType w:val="hybridMultilevel"/>
    <w:tmpl w:val="B93CDB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971D4"/>
    <w:multiLevelType w:val="hybridMultilevel"/>
    <w:tmpl w:val="F1AAB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04C0E"/>
    <w:multiLevelType w:val="hybridMultilevel"/>
    <w:tmpl w:val="5600A660"/>
    <w:lvl w:ilvl="0" w:tplc="BB20550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55E3FF1"/>
    <w:multiLevelType w:val="multilevel"/>
    <w:tmpl w:val="9D9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0B"/>
    <w:multiLevelType w:val="hybridMultilevel"/>
    <w:tmpl w:val="587621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462898"/>
    <w:multiLevelType w:val="hybridMultilevel"/>
    <w:tmpl w:val="09740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15:restartNumberingAfterBreak="0">
    <w:nsid w:val="36807DDA"/>
    <w:multiLevelType w:val="hybridMultilevel"/>
    <w:tmpl w:val="56A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D46ED"/>
    <w:multiLevelType w:val="hybridMultilevel"/>
    <w:tmpl w:val="830C02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8F5CB9"/>
    <w:multiLevelType w:val="hybridMultilevel"/>
    <w:tmpl w:val="4C107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C85507"/>
    <w:multiLevelType w:val="hybridMultilevel"/>
    <w:tmpl w:val="D526919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646F39"/>
    <w:multiLevelType w:val="hybridMultilevel"/>
    <w:tmpl w:val="5EE04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EC42C3"/>
    <w:multiLevelType w:val="hybridMultilevel"/>
    <w:tmpl w:val="5B4AA5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41BC4"/>
    <w:multiLevelType w:val="hybridMultilevel"/>
    <w:tmpl w:val="9F8097DA"/>
    <w:lvl w:ilvl="0" w:tplc="E924CB52">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42AF020C"/>
    <w:multiLevelType w:val="hybridMultilevel"/>
    <w:tmpl w:val="05120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736BF7"/>
    <w:multiLevelType w:val="hybridMultilevel"/>
    <w:tmpl w:val="EA94F7CA"/>
    <w:lvl w:ilvl="0" w:tplc="B3E859B2">
      <w:start w:val="1"/>
      <w:numFmt w:val="decimal"/>
      <w:lvlText w:val="%1)"/>
      <w:lvlJc w:val="left"/>
      <w:pPr>
        <w:ind w:left="394" w:hanging="360"/>
      </w:pPr>
      <w:rPr>
        <w:rFonts w:ascii="Times New Roman" w:eastAsia="Calibri"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15:restartNumberingAfterBreak="0">
    <w:nsid w:val="50D37B54"/>
    <w:multiLevelType w:val="multilevel"/>
    <w:tmpl w:val="4DFA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669C0"/>
    <w:multiLevelType w:val="hybridMultilevel"/>
    <w:tmpl w:val="43220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1F1F5B"/>
    <w:multiLevelType w:val="hybridMultilevel"/>
    <w:tmpl w:val="33327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A4BAB"/>
    <w:multiLevelType w:val="hybridMultilevel"/>
    <w:tmpl w:val="7514F2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5651A7"/>
    <w:multiLevelType w:val="hybridMultilevel"/>
    <w:tmpl w:val="E7C29B8A"/>
    <w:lvl w:ilvl="0" w:tplc="845885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702F03"/>
    <w:multiLevelType w:val="multilevel"/>
    <w:tmpl w:val="63DA06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3"/>
  </w:num>
  <w:num w:numId="3">
    <w:abstractNumId w:val="6"/>
  </w:num>
  <w:num w:numId="4">
    <w:abstractNumId w:val="0"/>
  </w:num>
  <w:num w:numId="5">
    <w:abstractNumId w:val="8"/>
  </w:num>
  <w:num w:numId="6">
    <w:abstractNumId w:val="13"/>
  </w:num>
  <w:num w:numId="7">
    <w:abstractNumId w:val="4"/>
  </w:num>
  <w:num w:numId="8">
    <w:abstractNumId w:val="15"/>
  </w:num>
  <w:num w:numId="9">
    <w:abstractNumId w:val="12"/>
  </w:num>
  <w:num w:numId="10">
    <w:abstractNumId w:val="5"/>
  </w:num>
  <w:num w:numId="11">
    <w:abstractNumId w:val="17"/>
  </w:num>
  <w:num w:numId="12">
    <w:abstractNumId w:val="14"/>
  </w:num>
  <w:num w:numId="13">
    <w:abstractNumId w:val="19"/>
  </w:num>
  <w:num w:numId="14">
    <w:abstractNumId w:val="11"/>
  </w:num>
  <w:num w:numId="15">
    <w:abstractNumId w:val="3"/>
  </w:num>
  <w:num w:numId="16">
    <w:abstractNumId w:val="21"/>
  </w:num>
  <w:num w:numId="17">
    <w:abstractNumId w:val="16"/>
  </w:num>
  <w:num w:numId="18">
    <w:abstractNumId w:val="10"/>
  </w:num>
  <w:num w:numId="19">
    <w:abstractNumId w:val="2"/>
  </w:num>
  <w:num w:numId="20">
    <w:abstractNumId w:val="20"/>
  </w:num>
  <w:num w:numId="21">
    <w:abstractNumId w:val="1"/>
  </w:num>
  <w:num w:numId="22">
    <w:abstractNumId w:val="7"/>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D"/>
    <w:rsid w:val="000325F1"/>
    <w:rsid w:val="000368EA"/>
    <w:rsid w:val="0008293C"/>
    <w:rsid w:val="000862F0"/>
    <w:rsid w:val="000A08D8"/>
    <w:rsid w:val="000B0AD3"/>
    <w:rsid w:val="000C57FD"/>
    <w:rsid w:val="000E7AF7"/>
    <w:rsid w:val="001023B5"/>
    <w:rsid w:val="00133F90"/>
    <w:rsid w:val="00167C6C"/>
    <w:rsid w:val="00183DAF"/>
    <w:rsid w:val="00192B3A"/>
    <w:rsid w:val="00193973"/>
    <w:rsid w:val="001A692D"/>
    <w:rsid w:val="001B203C"/>
    <w:rsid w:val="001D6178"/>
    <w:rsid w:val="001E7A16"/>
    <w:rsid w:val="00204544"/>
    <w:rsid w:val="00217C0F"/>
    <w:rsid w:val="00220795"/>
    <w:rsid w:val="002423D0"/>
    <w:rsid w:val="0025660F"/>
    <w:rsid w:val="002579DF"/>
    <w:rsid w:val="00257DF4"/>
    <w:rsid w:val="0027090F"/>
    <w:rsid w:val="00284D3A"/>
    <w:rsid w:val="002851F8"/>
    <w:rsid w:val="00291F8E"/>
    <w:rsid w:val="002A007B"/>
    <w:rsid w:val="002B4EA9"/>
    <w:rsid w:val="002E42A7"/>
    <w:rsid w:val="00337980"/>
    <w:rsid w:val="00386579"/>
    <w:rsid w:val="00393E0C"/>
    <w:rsid w:val="003B2F5E"/>
    <w:rsid w:val="0040187F"/>
    <w:rsid w:val="00402D83"/>
    <w:rsid w:val="00404669"/>
    <w:rsid w:val="00424EAD"/>
    <w:rsid w:val="0042612B"/>
    <w:rsid w:val="004428B2"/>
    <w:rsid w:val="00455031"/>
    <w:rsid w:val="00467A8E"/>
    <w:rsid w:val="0047702D"/>
    <w:rsid w:val="004818F6"/>
    <w:rsid w:val="004C2E34"/>
    <w:rsid w:val="004C7EFF"/>
    <w:rsid w:val="004E4D51"/>
    <w:rsid w:val="00594745"/>
    <w:rsid w:val="005A2E98"/>
    <w:rsid w:val="005F5FBD"/>
    <w:rsid w:val="00602377"/>
    <w:rsid w:val="00603390"/>
    <w:rsid w:val="00614404"/>
    <w:rsid w:val="00637EE7"/>
    <w:rsid w:val="006664A4"/>
    <w:rsid w:val="00671936"/>
    <w:rsid w:val="006828CC"/>
    <w:rsid w:val="006869AC"/>
    <w:rsid w:val="006A35A3"/>
    <w:rsid w:val="006C3223"/>
    <w:rsid w:val="006D3E20"/>
    <w:rsid w:val="006E395F"/>
    <w:rsid w:val="006E4B08"/>
    <w:rsid w:val="006E55EA"/>
    <w:rsid w:val="007218DB"/>
    <w:rsid w:val="007243FB"/>
    <w:rsid w:val="007430DE"/>
    <w:rsid w:val="00780A35"/>
    <w:rsid w:val="00785893"/>
    <w:rsid w:val="007C4883"/>
    <w:rsid w:val="007E5F1C"/>
    <w:rsid w:val="007E7A7D"/>
    <w:rsid w:val="007F12EF"/>
    <w:rsid w:val="00801C56"/>
    <w:rsid w:val="00803ACC"/>
    <w:rsid w:val="008360E7"/>
    <w:rsid w:val="00841F05"/>
    <w:rsid w:val="0085060A"/>
    <w:rsid w:val="008514CB"/>
    <w:rsid w:val="008611E9"/>
    <w:rsid w:val="00870161"/>
    <w:rsid w:val="00872539"/>
    <w:rsid w:val="008867E2"/>
    <w:rsid w:val="00887147"/>
    <w:rsid w:val="008B0B76"/>
    <w:rsid w:val="008B29C3"/>
    <w:rsid w:val="008B7794"/>
    <w:rsid w:val="008C5D29"/>
    <w:rsid w:val="00924AEB"/>
    <w:rsid w:val="00931EAC"/>
    <w:rsid w:val="00947080"/>
    <w:rsid w:val="0097785D"/>
    <w:rsid w:val="0098633E"/>
    <w:rsid w:val="00990E3F"/>
    <w:rsid w:val="00994D3E"/>
    <w:rsid w:val="009A5EBF"/>
    <w:rsid w:val="009B1273"/>
    <w:rsid w:val="009B352B"/>
    <w:rsid w:val="009B74B4"/>
    <w:rsid w:val="009C1003"/>
    <w:rsid w:val="009C12F4"/>
    <w:rsid w:val="009D1764"/>
    <w:rsid w:val="009F71AC"/>
    <w:rsid w:val="00A212A2"/>
    <w:rsid w:val="00A26A92"/>
    <w:rsid w:val="00A324D1"/>
    <w:rsid w:val="00A32537"/>
    <w:rsid w:val="00A5231C"/>
    <w:rsid w:val="00A622A6"/>
    <w:rsid w:val="00A74ECD"/>
    <w:rsid w:val="00A9504B"/>
    <w:rsid w:val="00AB3A0F"/>
    <w:rsid w:val="00AB66AA"/>
    <w:rsid w:val="00AB6D01"/>
    <w:rsid w:val="00AD114A"/>
    <w:rsid w:val="00AD3E18"/>
    <w:rsid w:val="00B20136"/>
    <w:rsid w:val="00B24E8C"/>
    <w:rsid w:val="00B27031"/>
    <w:rsid w:val="00B34868"/>
    <w:rsid w:val="00B378DA"/>
    <w:rsid w:val="00B603DF"/>
    <w:rsid w:val="00B76B5F"/>
    <w:rsid w:val="00B8268D"/>
    <w:rsid w:val="00B92AE9"/>
    <w:rsid w:val="00BA5139"/>
    <w:rsid w:val="00BE3F8D"/>
    <w:rsid w:val="00BF406F"/>
    <w:rsid w:val="00C02F29"/>
    <w:rsid w:val="00C54AD7"/>
    <w:rsid w:val="00C578E9"/>
    <w:rsid w:val="00C61789"/>
    <w:rsid w:val="00C87060"/>
    <w:rsid w:val="00CA173E"/>
    <w:rsid w:val="00CA1D6E"/>
    <w:rsid w:val="00CD1543"/>
    <w:rsid w:val="00CD5EA0"/>
    <w:rsid w:val="00CE55A2"/>
    <w:rsid w:val="00CF2FC9"/>
    <w:rsid w:val="00D256C4"/>
    <w:rsid w:val="00D26658"/>
    <w:rsid w:val="00D27718"/>
    <w:rsid w:val="00D3470F"/>
    <w:rsid w:val="00D471FD"/>
    <w:rsid w:val="00D603A7"/>
    <w:rsid w:val="00D72CCE"/>
    <w:rsid w:val="00D84226"/>
    <w:rsid w:val="00DB390F"/>
    <w:rsid w:val="00DB5D6D"/>
    <w:rsid w:val="00DC35B1"/>
    <w:rsid w:val="00DC35F7"/>
    <w:rsid w:val="00DC6F6C"/>
    <w:rsid w:val="00DE48E3"/>
    <w:rsid w:val="00DE7020"/>
    <w:rsid w:val="00E136D4"/>
    <w:rsid w:val="00E24EA1"/>
    <w:rsid w:val="00E25D9F"/>
    <w:rsid w:val="00E34FF5"/>
    <w:rsid w:val="00E35F08"/>
    <w:rsid w:val="00E42CD0"/>
    <w:rsid w:val="00E676A4"/>
    <w:rsid w:val="00E7109B"/>
    <w:rsid w:val="00E72644"/>
    <w:rsid w:val="00E73B77"/>
    <w:rsid w:val="00E85BCF"/>
    <w:rsid w:val="00E9221F"/>
    <w:rsid w:val="00EC301F"/>
    <w:rsid w:val="00EE58F5"/>
    <w:rsid w:val="00F13A51"/>
    <w:rsid w:val="00F21CBF"/>
    <w:rsid w:val="00F37B7E"/>
    <w:rsid w:val="00F45550"/>
    <w:rsid w:val="00F47FB6"/>
    <w:rsid w:val="00F54157"/>
    <w:rsid w:val="00F609D6"/>
    <w:rsid w:val="00F71573"/>
    <w:rsid w:val="00F84023"/>
    <w:rsid w:val="00FB0DA5"/>
    <w:rsid w:val="00FC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9A95"/>
  <w15:docId w15:val="{C06A48F5-EC8A-4A20-B3A7-405FBD5D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178"/>
    <w:pPr>
      <w:spacing w:after="200" w:line="276" w:lineRule="auto"/>
    </w:pPr>
    <w:rPr>
      <w:sz w:val="22"/>
      <w:szCs w:val="22"/>
      <w:lang w:eastAsia="en-US"/>
    </w:rPr>
  </w:style>
  <w:style w:type="paragraph" w:styleId="1">
    <w:name w:val="heading 1"/>
    <w:basedOn w:val="a"/>
    <w:next w:val="a"/>
    <w:link w:val="10"/>
    <w:uiPriority w:val="9"/>
    <w:qFormat/>
    <w:rsid w:val="002B4EA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8B29C3"/>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lang w:val="x-none" w:eastAsia="x-none"/>
    </w:rPr>
  </w:style>
  <w:style w:type="paragraph" w:styleId="3">
    <w:name w:val="heading 3"/>
    <w:basedOn w:val="a"/>
    <w:next w:val="a"/>
    <w:link w:val="30"/>
    <w:uiPriority w:val="9"/>
    <w:semiHidden/>
    <w:unhideWhenUsed/>
    <w:qFormat/>
    <w:rsid w:val="00B270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C3"/>
    <w:pPr>
      <w:ind w:left="720"/>
      <w:contextualSpacing/>
    </w:pPr>
  </w:style>
  <w:style w:type="character" w:styleId="a4">
    <w:name w:val="Strong"/>
    <w:uiPriority w:val="22"/>
    <w:qFormat/>
    <w:rsid w:val="008B29C3"/>
    <w:rPr>
      <w:b/>
      <w:bCs/>
    </w:rPr>
  </w:style>
  <w:style w:type="paragraph" w:styleId="a5">
    <w:name w:val="Normal (Web)"/>
    <w:basedOn w:val="a"/>
    <w:uiPriority w:val="99"/>
    <w:unhideWhenUsed/>
    <w:rsid w:val="008B29C3"/>
    <w:pPr>
      <w:spacing w:after="0" w:line="240" w:lineRule="auto"/>
      <w:ind w:firstLine="240"/>
    </w:pPr>
    <w:rPr>
      <w:rFonts w:ascii="Times New Roman" w:eastAsia="Times New Roman" w:hAnsi="Times New Roman"/>
      <w:sz w:val="24"/>
      <w:szCs w:val="24"/>
      <w:lang w:eastAsia="ru-RU"/>
    </w:rPr>
  </w:style>
  <w:style w:type="character" w:styleId="a6">
    <w:name w:val="Hyperlink"/>
    <w:uiPriority w:val="99"/>
    <w:unhideWhenUsed/>
    <w:rsid w:val="008B29C3"/>
    <w:rPr>
      <w:strike w:val="0"/>
      <w:dstrike w:val="0"/>
      <w:color w:val="1263AC"/>
      <w:u w:val="none"/>
      <w:effect w:val="none"/>
    </w:rPr>
  </w:style>
  <w:style w:type="character" w:styleId="a7">
    <w:name w:val="Emphasis"/>
    <w:uiPriority w:val="20"/>
    <w:qFormat/>
    <w:rsid w:val="008B29C3"/>
    <w:rPr>
      <w:i/>
      <w:iCs/>
    </w:rPr>
  </w:style>
  <w:style w:type="character" w:customStyle="1" w:styleId="20">
    <w:name w:val="Заголовок 2 Знак"/>
    <w:link w:val="2"/>
    <w:rsid w:val="008B29C3"/>
    <w:rPr>
      <w:rFonts w:ascii="Times New Roman" w:eastAsia="Times New Roman" w:hAnsi="Times New Roman"/>
      <w:b/>
      <w:sz w:val="28"/>
      <w:szCs w:val="16"/>
    </w:rPr>
  </w:style>
  <w:style w:type="paragraph" w:styleId="a8">
    <w:name w:val="Body Text Indent"/>
    <w:basedOn w:val="a"/>
    <w:link w:val="a9"/>
    <w:semiHidden/>
    <w:rsid w:val="008B29C3"/>
    <w:pPr>
      <w:spacing w:after="0" w:line="240" w:lineRule="auto"/>
      <w:ind w:firstLine="567"/>
      <w:jc w:val="both"/>
    </w:pPr>
    <w:rPr>
      <w:rFonts w:ascii="Times New Roman" w:eastAsia="Times New Roman" w:hAnsi="Times New Roman"/>
      <w:sz w:val="26"/>
      <w:szCs w:val="20"/>
      <w:lang w:val="x-none" w:eastAsia="x-none"/>
    </w:rPr>
  </w:style>
  <w:style w:type="character" w:customStyle="1" w:styleId="a9">
    <w:name w:val="Основной текст с отступом Знак"/>
    <w:link w:val="a8"/>
    <w:semiHidden/>
    <w:rsid w:val="008B29C3"/>
    <w:rPr>
      <w:rFonts w:ascii="Times New Roman" w:eastAsia="Times New Roman" w:hAnsi="Times New Roman"/>
      <w:sz w:val="26"/>
    </w:rPr>
  </w:style>
  <w:style w:type="paragraph" w:styleId="aa">
    <w:name w:val="Body Text"/>
    <w:basedOn w:val="a"/>
    <w:link w:val="ab"/>
    <w:semiHidden/>
    <w:rsid w:val="008B29C3"/>
    <w:pPr>
      <w:spacing w:after="0" w:line="240" w:lineRule="auto"/>
      <w:jc w:val="center"/>
    </w:pPr>
    <w:rPr>
      <w:rFonts w:ascii="Times New Roman" w:eastAsia="Times New Roman" w:hAnsi="Times New Roman"/>
      <w:b/>
      <w:sz w:val="28"/>
      <w:szCs w:val="20"/>
      <w:lang w:val="x-none" w:eastAsia="x-none"/>
    </w:rPr>
  </w:style>
  <w:style w:type="character" w:customStyle="1" w:styleId="ab">
    <w:name w:val="Основной текст Знак"/>
    <w:link w:val="aa"/>
    <w:semiHidden/>
    <w:rsid w:val="008B29C3"/>
    <w:rPr>
      <w:rFonts w:ascii="Times New Roman" w:eastAsia="Times New Roman" w:hAnsi="Times New Roman"/>
      <w:b/>
      <w:sz w:val="28"/>
    </w:rPr>
  </w:style>
  <w:style w:type="paragraph" w:customStyle="1" w:styleId="bodytext">
    <w:name w:val="bodytext"/>
    <w:basedOn w:val="a"/>
    <w:rsid w:val="0042612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08293C"/>
    <w:pPr>
      <w:spacing w:after="120"/>
    </w:pPr>
    <w:rPr>
      <w:sz w:val="16"/>
      <w:szCs w:val="16"/>
      <w:lang w:val="x-none"/>
    </w:rPr>
  </w:style>
  <w:style w:type="character" w:customStyle="1" w:styleId="32">
    <w:name w:val="Основной текст 3 Знак"/>
    <w:link w:val="31"/>
    <w:uiPriority w:val="99"/>
    <w:rsid w:val="0008293C"/>
    <w:rPr>
      <w:sz w:val="16"/>
      <w:szCs w:val="16"/>
      <w:lang w:eastAsia="en-US"/>
    </w:rPr>
  </w:style>
  <w:style w:type="paragraph" w:styleId="ac">
    <w:name w:val="header"/>
    <w:basedOn w:val="a"/>
    <w:link w:val="ad"/>
    <w:uiPriority w:val="99"/>
    <w:unhideWhenUsed/>
    <w:rsid w:val="004428B2"/>
    <w:pPr>
      <w:tabs>
        <w:tab w:val="center" w:pos="4677"/>
        <w:tab w:val="right" w:pos="9355"/>
      </w:tabs>
    </w:pPr>
  </w:style>
  <w:style w:type="character" w:customStyle="1" w:styleId="ad">
    <w:name w:val="Верхний колонтитул Знак"/>
    <w:link w:val="ac"/>
    <w:uiPriority w:val="99"/>
    <w:rsid w:val="004428B2"/>
    <w:rPr>
      <w:sz w:val="22"/>
      <w:szCs w:val="22"/>
      <w:lang w:eastAsia="en-US"/>
    </w:rPr>
  </w:style>
  <w:style w:type="paragraph" w:styleId="ae">
    <w:name w:val="footer"/>
    <w:basedOn w:val="a"/>
    <w:link w:val="af"/>
    <w:uiPriority w:val="99"/>
    <w:unhideWhenUsed/>
    <w:rsid w:val="004428B2"/>
    <w:pPr>
      <w:tabs>
        <w:tab w:val="center" w:pos="4677"/>
        <w:tab w:val="right" w:pos="9355"/>
      </w:tabs>
    </w:pPr>
  </w:style>
  <w:style w:type="character" w:customStyle="1" w:styleId="af">
    <w:name w:val="Нижний колонтитул Знак"/>
    <w:link w:val="ae"/>
    <w:uiPriority w:val="99"/>
    <w:rsid w:val="004428B2"/>
    <w:rPr>
      <w:sz w:val="22"/>
      <w:szCs w:val="22"/>
      <w:lang w:eastAsia="en-US"/>
    </w:rPr>
  </w:style>
  <w:style w:type="character" w:customStyle="1" w:styleId="10">
    <w:name w:val="Заголовок 1 Знак"/>
    <w:link w:val="1"/>
    <w:uiPriority w:val="9"/>
    <w:rsid w:val="002B4EA9"/>
    <w:rPr>
      <w:rFonts w:ascii="Cambria" w:eastAsia="Times New Roman" w:hAnsi="Cambria" w:cs="Times New Roman"/>
      <w:b/>
      <w:bCs/>
      <w:kern w:val="32"/>
      <w:sz w:val="32"/>
      <w:szCs w:val="32"/>
      <w:lang w:eastAsia="en-US"/>
    </w:rPr>
  </w:style>
  <w:style w:type="paragraph" w:styleId="af0">
    <w:name w:val="TOC Heading"/>
    <w:basedOn w:val="1"/>
    <w:next w:val="a"/>
    <w:uiPriority w:val="39"/>
    <w:semiHidden/>
    <w:unhideWhenUsed/>
    <w:qFormat/>
    <w:rsid w:val="002B4EA9"/>
    <w:pPr>
      <w:keepLines/>
      <w:spacing w:before="480" w:after="0"/>
      <w:outlineLvl w:val="9"/>
    </w:pPr>
    <w:rPr>
      <w:color w:val="365F91"/>
      <w:kern w:val="0"/>
      <w:sz w:val="28"/>
      <w:szCs w:val="28"/>
      <w:lang w:eastAsia="ru-RU"/>
    </w:rPr>
  </w:style>
  <w:style w:type="paragraph" w:styleId="21">
    <w:name w:val="toc 2"/>
    <w:basedOn w:val="a"/>
    <w:next w:val="a"/>
    <w:autoRedefine/>
    <w:uiPriority w:val="39"/>
    <w:unhideWhenUsed/>
    <w:rsid w:val="002B4EA9"/>
    <w:pPr>
      <w:ind w:left="220"/>
    </w:pPr>
  </w:style>
  <w:style w:type="paragraph" w:styleId="11">
    <w:name w:val="toc 1"/>
    <w:basedOn w:val="a"/>
    <w:next w:val="a"/>
    <w:autoRedefine/>
    <w:uiPriority w:val="39"/>
    <w:unhideWhenUsed/>
    <w:rsid w:val="00D471FD"/>
  </w:style>
  <w:style w:type="character" w:customStyle="1" w:styleId="30">
    <w:name w:val="Заголовок 3 Знак"/>
    <w:link w:val="3"/>
    <w:uiPriority w:val="9"/>
    <w:semiHidden/>
    <w:rsid w:val="00B27031"/>
    <w:rPr>
      <w:rFonts w:ascii="Cambria" w:eastAsia="Times New Roman" w:hAnsi="Cambria" w:cs="Times New Roman"/>
      <w:b/>
      <w:bCs/>
      <w:sz w:val="26"/>
      <w:szCs w:val="26"/>
      <w:lang w:eastAsia="en-US"/>
    </w:rPr>
  </w:style>
  <w:style w:type="table" w:customStyle="1" w:styleId="12">
    <w:name w:val="Сетка таблицы1"/>
    <w:basedOn w:val="a1"/>
    <w:next w:val="af1"/>
    <w:uiPriority w:val="39"/>
    <w:rsid w:val="00A26A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A26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29989">
      <w:bodyDiv w:val="1"/>
      <w:marLeft w:val="0"/>
      <w:marRight w:val="0"/>
      <w:marTop w:val="0"/>
      <w:marBottom w:val="0"/>
      <w:divBdr>
        <w:top w:val="none" w:sz="0" w:space="0" w:color="auto"/>
        <w:left w:val="none" w:sz="0" w:space="0" w:color="auto"/>
        <w:bottom w:val="none" w:sz="0" w:space="0" w:color="auto"/>
        <w:right w:val="none" w:sz="0" w:space="0" w:color="auto"/>
      </w:divBdr>
    </w:div>
    <w:div w:id="449516982">
      <w:bodyDiv w:val="1"/>
      <w:marLeft w:val="0"/>
      <w:marRight w:val="0"/>
      <w:marTop w:val="0"/>
      <w:marBottom w:val="0"/>
      <w:divBdr>
        <w:top w:val="none" w:sz="0" w:space="0" w:color="auto"/>
        <w:left w:val="none" w:sz="0" w:space="0" w:color="auto"/>
        <w:bottom w:val="none" w:sz="0" w:space="0" w:color="auto"/>
        <w:right w:val="none" w:sz="0" w:space="0" w:color="auto"/>
      </w:divBdr>
    </w:div>
    <w:div w:id="524172426">
      <w:bodyDiv w:val="1"/>
      <w:marLeft w:val="0"/>
      <w:marRight w:val="0"/>
      <w:marTop w:val="0"/>
      <w:marBottom w:val="0"/>
      <w:divBdr>
        <w:top w:val="none" w:sz="0" w:space="0" w:color="auto"/>
        <w:left w:val="none" w:sz="0" w:space="0" w:color="auto"/>
        <w:bottom w:val="none" w:sz="0" w:space="0" w:color="auto"/>
        <w:right w:val="none" w:sz="0" w:space="0" w:color="auto"/>
      </w:divBdr>
    </w:div>
    <w:div w:id="1032875121">
      <w:bodyDiv w:val="1"/>
      <w:marLeft w:val="0"/>
      <w:marRight w:val="0"/>
      <w:marTop w:val="0"/>
      <w:marBottom w:val="0"/>
      <w:divBdr>
        <w:top w:val="none" w:sz="0" w:space="0" w:color="auto"/>
        <w:left w:val="none" w:sz="0" w:space="0" w:color="auto"/>
        <w:bottom w:val="none" w:sz="0" w:space="0" w:color="auto"/>
        <w:right w:val="none" w:sz="0" w:space="0" w:color="auto"/>
      </w:divBdr>
      <w:divsChild>
        <w:div w:id="1611283772">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127891036">
              <w:marLeft w:val="0"/>
              <w:marRight w:val="0"/>
              <w:marTop w:val="0"/>
              <w:marBottom w:val="240"/>
              <w:divBdr>
                <w:top w:val="none" w:sz="0" w:space="0" w:color="auto"/>
                <w:left w:val="none" w:sz="0" w:space="0" w:color="auto"/>
                <w:bottom w:val="none" w:sz="0" w:space="0" w:color="auto"/>
                <w:right w:val="none" w:sz="0" w:space="0" w:color="auto"/>
              </w:divBdr>
            </w:div>
            <w:div w:id="425227438">
              <w:marLeft w:val="0"/>
              <w:marRight w:val="0"/>
              <w:marTop w:val="0"/>
              <w:marBottom w:val="240"/>
              <w:divBdr>
                <w:top w:val="none" w:sz="0" w:space="0" w:color="auto"/>
                <w:left w:val="none" w:sz="0" w:space="0" w:color="auto"/>
                <w:bottom w:val="none" w:sz="0" w:space="0" w:color="auto"/>
                <w:right w:val="none" w:sz="0" w:space="0" w:color="auto"/>
              </w:divBdr>
            </w:div>
            <w:div w:id="719785177">
              <w:marLeft w:val="0"/>
              <w:marRight w:val="0"/>
              <w:marTop w:val="0"/>
              <w:marBottom w:val="0"/>
              <w:divBdr>
                <w:top w:val="none" w:sz="0" w:space="0" w:color="auto"/>
                <w:left w:val="none" w:sz="0" w:space="0" w:color="auto"/>
                <w:bottom w:val="none" w:sz="0" w:space="0" w:color="auto"/>
                <w:right w:val="none" w:sz="0" w:space="0" w:color="auto"/>
              </w:divBdr>
              <w:divsChild>
                <w:div w:id="148885761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40739056">
      <w:bodyDiv w:val="1"/>
      <w:marLeft w:val="0"/>
      <w:marRight w:val="0"/>
      <w:marTop w:val="0"/>
      <w:marBottom w:val="0"/>
      <w:divBdr>
        <w:top w:val="none" w:sz="0" w:space="0" w:color="auto"/>
        <w:left w:val="none" w:sz="0" w:space="0" w:color="auto"/>
        <w:bottom w:val="none" w:sz="0" w:space="0" w:color="auto"/>
        <w:right w:val="none" w:sz="0" w:space="0" w:color="auto"/>
      </w:divBdr>
    </w:div>
    <w:div w:id="1281374363">
      <w:bodyDiv w:val="1"/>
      <w:marLeft w:val="0"/>
      <w:marRight w:val="0"/>
      <w:marTop w:val="0"/>
      <w:marBottom w:val="0"/>
      <w:divBdr>
        <w:top w:val="none" w:sz="0" w:space="0" w:color="auto"/>
        <w:left w:val="none" w:sz="0" w:space="0" w:color="auto"/>
        <w:bottom w:val="none" w:sz="0" w:space="0" w:color="auto"/>
        <w:right w:val="none" w:sz="0" w:space="0" w:color="auto"/>
      </w:divBdr>
    </w:div>
    <w:div w:id="1367440131">
      <w:bodyDiv w:val="1"/>
      <w:marLeft w:val="0"/>
      <w:marRight w:val="0"/>
      <w:marTop w:val="0"/>
      <w:marBottom w:val="0"/>
      <w:divBdr>
        <w:top w:val="none" w:sz="0" w:space="0" w:color="auto"/>
        <w:left w:val="none" w:sz="0" w:space="0" w:color="auto"/>
        <w:bottom w:val="none" w:sz="0" w:space="0" w:color="auto"/>
        <w:right w:val="none" w:sz="0" w:space="0" w:color="auto"/>
      </w:divBdr>
    </w:div>
    <w:div w:id="1386877479">
      <w:bodyDiv w:val="1"/>
      <w:marLeft w:val="0"/>
      <w:marRight w:val="0"/>
      <w:marTop w:val="0"/>
      <w:marBottom w:val="0"/>
      <w:divBdr>
        <w:top w:val="none" w:sz="0" w:space="0" w:color="auto"/>
        <w:left w:val="none" w:sz="0" w:space="0" w:color="auto"/>
        <w:bottom w:val="none" w:sz="0" w:space="0" w:color="auto"/>
        <w:right w:val="none" w:sz="0" w:space="0" w:color="auto"/>
      </w:divBdr>
    </w:div>
    <w:div w:id="1846507309">
      <w:bodyDiv w:val="1"/>
      <w:marLeft w:val="0"/>
      <w:marRight w:val="0"/>
      <w:marTop w:val="0"/>
      <w:marBottom w:val="0"/>
      <w:divBdr>
        <w:top w:val="none" w:sz="0" w:space="0" w:color="auto"/>
        <w:left w:val="none" w:sz="0" w:space="0" w:color="auto"/>
        <w:bottom w:val="none" w:sz="0" w:space="0" w:color="auto"/>
        <w:right w:val="none" w:sz="0" w:space="0" w:color="auto"/>
      </w:divBdr>
    </w:div>
    <w:div w:id="1896895973">
      <w:bodyDiv w:val="1"/>
      <w:marLeft w:val="0"/>
      <w:marRight w:val="0"/>
      <w:marTop w:val="0"/>
      <w:marBottom w:val="0"/>
      <w:divBdr>
        <w:top w:val="none" w:sz="0" w:space="0" w:color="auto"/>
        <w:left w:val="none" w:sz="0" w:space="0" w:color="auto"/>
        <w:bottom w:val="none" w:sz="0" w:space="0" w:color="auto"/>
        <w:right w:val="none" w:sz="0" w:space="0" w:color="auto"/>
      </w:divBdr>
    </w:div>
    <w:div w:id="1907373974">
      <w:bodyDiv w:val="1"/>
      <w:marLeft w:val="0"/>
      <w:marRight w:val="0"/>
      <w:marTop w:val="0"/>
      <w:marBottom w:val="0"/>
      <w:divBdr>
        <w:top w:val="none" w:sz="0" w:space="0" w:color="auto"/>
        <w:left w:val="none" w:sz="0" w:space="0" w:color="auto"/>
        <w:bottom w:val="none" w:sz="0" w:space="0" w:color="auto"/>
        <w:right w:val="none" w:sz="0" w:space="0" w:color="auto"/>
      </w:divBdr>
    </w:div>
    <w:div w:id="1909419634">
      <w:bodyDiv w:val="1"/>
      <w:marLeft w:val="0"/>
      <w:marRight w:val="0"/>
      <w:marTop w:val="0"/>
      <w:marBottom w:val="0"/>
      <w:divBdr>
        <w:top w:val="none" w:sz="0" w:space="0" w:color="auto"/>
        <w:left w:val="none" w:sz="0" w:space="0" w:color="auto"/>
        <w:bottom w:val="none" w:sz="0" w:space="0" w:color="auto"/>
        <w:right w:val="none" w:sz="0" w:space="0" w:color="auto"/>
      </w:divBdr>
    </w:div>
    <w:div w:id="1929346863">
      <w:bodyDiv w:val="1"/>
      <w:marLeft w:val="0"/>
      <w:marRight w:val="0"/>
      <w:marTop w:val="0"/>
      <w:marBottom w:val="0"/>
      <w:divBdr>
        <w:top w:val="none" w:sz="0" w:space="0" w:color="auto"/>
        <w:left w:val="none" w:sz="0" w:space="0" w:color="auto"/>
        <w:bottom w:val="none" w:sz="0" w:space="0" w:color="auto"/>
        <w:right w:val="none" w:sz="0" w:space="0" w:color="auto"/>
      </w:divBdr>
      <w:divsChild>
        <w:div w:id="1044135228">
          <w:marLeft w:val="0"/>
          <w:marRight w:val="0"/>
          <w:marTop w:val="0"/>
          <w:marBottom w:val="0"/>
          <w:divBdr>
            <w:top w:val="none" w:sz="0" w:space="0" w:color="auto"/>
            <w:left w:val="none" w:sz="0" w:space="0" w:color="auto"/>
            <w:bottom w:val="none" w:sz="0" w:space="0" w:color="auto"/>
            <w:right w:val="none" w:sz="0" w:space="0" w:color="auto"/>
          </w:divBdr>
          <w:divsChild>
            <w:div w:id="1217084075">
              <w:marLeft w:val="0"/>
              <w:marRight w:val="0"/>
              <w:marTop w:val="0"/>
              <w:marBottom w:val="0"/>
              <w:divBdr>
                <w:top w:val="none" w:sz="0" w:space="0" w:color="auto"/>
                <w:left w:val="none" w:sz="0" w:space="0" w:color="auto"/>
                <w:bottom w:val="none" w:sz="0" w:space="0" w:color="auto"/>
                <w:right w:val="none" w:sz="0" w:space="0" w:color="auto"/>
              </w:divBdr>
              <w:divsChild>
                <w:div w:id="1883635744">
                  <w:marLeft w:val="900"/>
                  <w:marRight w:val="0"/>
                  <w:marTop w:val="120"/>
                  <w:marBottom w:val="0"/>
                  <w:divBdr>
                    <w:top w:val="none" w:sz="0" w:space="0" w:color="auto"/>
                    <w:left w:val="none" w:sz="0" w:space="0" w:color="auto"/>
                    <w:bottom w:val="none" w:sz="0" w:space="0" w:color="auto"/>
                    <w:right w:val="none" w:sz="0" w:space="0" w:color="auto"/>
                  </w:divBdr>
                  <w:divsChild>
                    <w:div w:id="469246276">
                      <w:marLeft w:val="0"/>
                      <w:marRight w:val="0"/>
                      <w:marTop w:val="0"/>
                      <w:marBottom w:val="240"/>
                      <w:divBdr>
                        <w:top w:val="none" w:sz="0" w:space="0" w:color="auto"/>
                        <w:left w:val="none" w:sz="0" w:space="0" w:color="auto"/>
                        <w:bottom w:val="none" w:sz="0" w:space="0" w:color="auto"/>
                        <w:right w:val="none" w:sz="0" w:space="0" w:color="auto"/>
                      </w:divBdr>
                      <w:divsChild>
                        <w:div w:id="1646659899">
                          <w:marLeft w:val="0"/>
                          <w:marRight w:val="0"/>
                          <w:marTop w:val="0"/>
                          <w:marBottom w:val="0"/>
                          <w:divBdr>
                            <w:top w:val="none" w:sz="0" w:space="0" w:color="auto"/>
                            <w:left w:val="none" w:sz="0" w:space="0" w:color="auto"/>
                            <w:bottom w:val="none" w:sz="0" w:space="0" w:color="auto"/>
                            <w:right w:val="none" w:sz="0" w:space="0" w:color="auto"/>
                          </w:divBdr>
                        </w:div>
                      </w:divsChild>
                    </w:div>
                    <w:div w:id="1108542380">
                      <w:marLeft w:val="0"/>
                      <w:marRight w:val="0"/>
                      <w:marTop w:val="0"/>
                      <w:marBottom w:val="0"/>
                      <w:divBdr>
                        <w:top w:val="none" w:sz="0" w:space="0" w:color="auto"/>
                        <w:left w:val="none" w:sz="0" w:space="0" w:color="auto"/>
                        <w:bottom w:val="none" w:sz="0" w:space="0" w:color="auto"/>
                        <w:right w:val="none" w:sz="0" w:space="0" w:color="auto"/>
                      </w:divBdr>
                      <w:divsChild>
                        <w:div w:id="1816797666">
                          <w:marLeft w:val="0"/>
                          <w:marRight w:val="0"/>
                          <w:marTop w:val="0"/>
                          <w:marBottom w:val="0"/>
                          <w:divBdr>
                            <w:top w:val="none" w:sz="0" w:space="0" w:color="auto"/>
                            <w:left w:val="none" w:sz="0" w:space="0" w:color="auto"/>
                            <w:bottom w:val="none" w:sz="0" w:space="0" w:color="auto"/>
                            <w:right w:val="none" w:sz="0" w:space="0" w:color="auto"/>
                          </w:divBdr>
                          <w:divsChild>
                            <w:div w:id="1118257980">
                              <w:marLeft w:val="0"/>
                              <w:marRight w:val="0"/>
                              <w:marTop w:val="0"/>
                              <w:marBottom w:val="0"/>
                              <w:divBdr>
                                <w:top w:val="none" w:sz="0" w:space="0" w:color="auto"/>
                                <w:left w:val="none" w:sz="0" w:space="0" w:color="auto"/>
                                <w:bottom w:val="none" w:sz="0" w:space="0" w:color="auto"/>
                                <w:right w:val="none" w:sz="0" w:space="0" w:color="auto"/>
                              </w:divBdr>
                              <w:divsChild>
                                <w:div w:id="1652782634">
                                  <w:marLeft w:val="0"/>
                                  <w:marRight w:val="0"/>
                                  <w:marTop w:val="0"/>
                                  <w:marBottom w:val="0"/>
                                  <w:divBdr>
                                    <w:top w:val="none" w:sz="0" w:space="0" w:color="auto"/>
                                    <w:left w:val="none" w:sz="0" w:space="0" w:color="auto"/>
                                    <w:bottom w:val="none" w:sz="0" w:space="0" w:color="auto"/>
                                    <w:right w:val="none" w:sz="0" w:space="0" w:color="auto"/>
                                  </w:divBdr>
                                  <w:divsChild>
                                    <w:div w:id="1234662141">
                                      <w:marLeft w:val="0"/>
                                      <w:marRight w:val="120"/>
                                      <w:marTop w:val="0"/>
                                      <w:marBottom w:val="0"/>
                                      <w:divBdr>
                                        <w:top w:val="none" w:sz="0" w:space="0" w:color="auto"/>
                                        <w:left w:val="none" w:sz="0" w:space="0" w:color="auto"/>
                                        <w:bottom w:val="none" w:sz="0" w:space="0" w:color="auto"/>
                                        <w:right w:val="none" w:sz="0" w:space="0" w:color="auto"/>
                                      </w:divBdr>
                                      <w:divsChild>
                                        <w:div w:id="1097334954">
                                          <w:marLeft w:val="0"/>
                                          <w:marRight w:val="0"/>
                                          <w:marTop w:val="0"/>
                                          <w:marBottom w:val="0"/>
                                          <w:divBdr>
                                            <w:top w:val="none" w:sz="0" w:space="0" w:color="auto"/>
                                            <w:left w:val="none" w:sz="0" w:space="0" w:color="auto"/>
                                            <w:bottom w:val="none" w:sz="0" w:space="0" w:color="auto"/>
                                            <w:right w:val="none" w:sz="0" w:space="0" w:color="auto"/>
                                          </w:divBdr>
                                        </w:div>
                                        <w:div w:id="58290529">
                                          <w:marLeft w:val="0"/>
                                          <w:marRight w:val="0"/>
                                          <w:marTop w:val="0"/>
                                          <w:marBottom w:val="0"/>
                                          <w:divBdr>
                                            <w:top w:val="none" w:sz="0" w:space="0" w:color="auto"/>
                                            <w:left w:val="none" w:sz="0" w:space="0" w:color="auto"/>
                                            <w:bottom w:val="none" w:sz="0" w:space="0" w:color="auto"/>
                                            <w:right w:val="none" w:sz="0" w:space="0" w:color="auto"/>
                                          </w:divBdr>
                                        </w:div>
                                      </w:divsChild>
                                    </w:div>
                                    <w:div w:id="19906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C05D-8B3E-4C8C-A7FB-BFD99F2D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9176</Words>
  <Characters>52309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СПбГИПИСР</Company>
  <LinksUpToDate>false</LinksUpToDate>
  <CharactersWithSpaces>61363</CharactersWithSpaces>
  <SharedDoc>false</SharedDoc>
  <HLinks>
    <vt:vector size="66" baseType="variant">
      <vt:variant>
        <vt:i4>8323190</vt:i4>
      </vt:variant>
      <vt:variant>
        <vt:i4>63</vt:i4>
      </vt:variant>
      <vt:variant>
        <vt:i4>0</vt:i4>
      </vt:variant>
      <vt:variant>
        <vt:i4>5</vt:i4>
      </vt:variant>
      <vt:variant>
        <vt:lpwstr>https://studme.org/47315/pedagogika/professionalnoe_vzaimodeystvie_sotsialnogo_pedagoga_klienta</vt:lpwstr>
      </vt:variant>
      <vt:variant>
        <vt:lpwstr/>
      </vt:variant>
      <vt:variant>
        <vt:i4>6291568</vt:i4>
      </vt:variant>
      <vt:variant>
        <vt:i4>60</vt:i4>
      </vt:variant>
      <vt:variant>
        <vt:i4>0</vt:i4>
      </vt:variant>
      <vt:variant>
        <vt:i4>5</vt:i4>
      </vt:variant>
      <vt:variant>
        <vt:lpwstr>https://bigenc.ru/physics/text/2674121</vt:lpwstr>
      </vt:variant>
      <vt:variant>
        <vt:lpwstr/>
      </vt:variant>
      <vt:variant>
        <vt:i4>1507389</vt:i4>
      </vt:variant>
      <vt:variant>
        <vt:i4>52</vt:i4>
      </vt:variant>
      <vt:variant>
        <vt:i4>0</vt:i4>
      </vt:variant>
      <vt:variant>
        <vt:i4>5</vt:i4>
      </vt:variant>
      <vt:variant>
        <vt:lpwstr/>
      </vt:variant>
      <vt:variant>
        <vt:lpwstr>_Toc53081398</vt:lpwstr>
      </vt:variant>
      <vt:variant>
        <vt:i4>1572925</vt:i4>
      </vt:variant>
      <vt:variant>
        <vt:i4>46</vt:i4>
      </vt:variant>
      <vt:variant>
        <vt:i4>0</vt:i4>
      </vt:variant>
      <vt:variant>
        <vt:i4>5</vt:i4>
      </vt:variant>
      <vt:variant>
        <vt:lpwstr/>
      </vt:variant>
      <vt:variant>
        <vt:lpwstr>_Toc53081397</vt:lpwstr>
      </vt:variant>
      <vt:variant>
        <vt:i4>1638461</vt:i4>
      </vt:variant>
      <vt:variant>
        <vt:i4>40</vt:i4>
      </vt:variant>
      <vt:variant>
        <vt:i4>0</vt:i4>
      </vt:variant>
      <vt:variant>
        <vt:i4>5</vt:i4>
      </vt:variant>
      <vt:variant>
        <vt:lpwstr/>
      </vt:variant>
      <vt:variant>
        <vt:lpwstr>_Toc53081396</vt:lpwstr>
      </vt:variant>
      <vt:variant>
        <vt:i4>1703997</vt:i4>
      </vt:variant>
      <vt:variant>
        <vt:i4>34</vt:i4>
      </vt:variant>
      <vt:variant>
        <vt:i4>0</vt:i4>
      </vt:variant>
      <vt:variant>
        <vt:i4>5</vt:i4>
      </vt:variant>
      <vt:variant>
        <vt:lpwstr/>
      </vt:variant>
      <vt:variant>
        <vt:lpwstr>_Toc53081395</vt:lpwstr>
      </vt:variant>
      <vt:variant>
        <vt:i4>1769533</vt:i4>
      </vt:variant>
      <vt:variant>
        <vt:i4>28</vt:i4>
      </vt:variant>
      <vt:variant>
        <vt:i4>0</vt:i4>
      </vt:variant>
      <vt:variant>
        <vt:i4>5</vt:i4>
      </vt:variant>
      <vt:variant>
        <vt:lpwstr/>
      </vt:variant>
      <vt:variant>
        <vt:lpwstr>_Toc53081394</vt:lpwstr>
      </vt:variant>
      <vt:variant>
        <vt:i4>1835069</vt:i4>
      </vt:variant>
      <vt:variant>
        <vt:i4>22</vt:i4>
      </vt:variant>
      <vt:variant>
        <vt:i4>0</vt:i4>
      </vt:variant>
      <vt:variant>
        <vt:i4>5</vt:i4>
      </vt:variant>
      <vt:variant>
        <vt:lpwstr/>
      </vt:variant>
      <vt:variant>
        <vt:lpwstr>_Toc53081393</vt:lpwstr>
      </vt:variant>
      <vt:variant>
        <vt:i4>1900605</vt:i4>
      </vt:variant>
      <vt:variant>
        <vt:i4>16</vt:i4>
      </vt:variant>
      <vt:variant>
        <vt:i4>0</vt:i4>
      </vt:variant>
      <vt:variant>
        <vt:i4>5</vt:i4>
      </vt:variant>
      <vt:variant>
        <vt:lpwstr/>
      </vt:variant>
      <vt:variant>
        <vt:lpwstr>_Toc53081392</vt:lpwstr>
      </vt:variant>
      <vt:variant>
        <vt:i4>1966141</vt:i4>
      </vt:variant>
      <vt:variant>
        <vt:i4>10</vt:i4>
      </vt:variant>
      <vt:variant>
        <vt:i4>0</vt:i4>
      </vt:variant>
      <vt:variant>
        <vt:i4>5</vt:i4>
      </vt:variant>
      <vt:variant>
        <vt:lpwstr/>
      </vt:variant>
      <vt:variant>
        <vt:lpwstr>_Toc53081391</vt:lpwstr>
      </vt:variant>
      <vt:variant>
        <vt:i4>2031677</vt:i4>
      </vt:variant>
      <vt:variant>
        <vt:i4>4</vt:i4>
      </vt:variant>
      <vt:variant>
        <vt:i4>0</vt:i4>
      </vt:variant>
      <vt:variant>
        <vt:i4>5</vt:i4>
      </vt:variant>
      <vt:variant>
        <vt:lpwstr/>
      </vt:variant>
      <vt:variant>
        <vt:lpwstr>_Toc53081390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shnaider_s</dc:creator>
  <cp:lastModifiedBy>Семён Семёнов</cp:lastModifiedBy>
  <cp:revision>2</cp:revision>
  <dcterms:created xsi:type="dcterms:W3CDTF">2022-05-13T22:38:00Z</dcterms:created>
  <dcterms:modified xsi:type="dcterms:W3CDTF">2022-05-13T22:38:00Z</dcterms:modified>
</cp:coreProperties>
</file>